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5" w:rsidRPr="00336ED6" w:rsidRDefault="001564E5" w:rsidP="001564E5">
      <w:pPr>
        <w:widowControl w:val="0"/>
        <w:spacing w:before="64" w:after="0" w:line="322" w:lineRule="exact"/>
        <w:ind w:left="120"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ED6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1564E5" w:rsidRPr="00336ED6" w:rsidRDefault="00633E82" w:rsidP="001564E5">
      <w:pPr>
        <w:widowControl w:val="0"/>
        <w:spacing w:before="64" w:after="0" w:line="322" w:lineRule="exact"/>
        <w:ind w:left="120"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564E5" w:rsidRPr="00336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 СП ФМЛ на 01.01.2020 г.</w:t>
      </w:r>
    </w:p>
    <w:p w:rsidR="001564E5" w:rsidRPr="001564E5" w:rsidRDefault="001564E5" w:rsidP="001564E5">
      <w:pPr>
        <w:widowControl w:val="0"/>
        <w:spacing w:before="2" w:after="0" w:line="12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4111"/>
        <w:gridCol w:w="6061"/>
      </w:tblGrid>
      <w:tr w:rsidR="001564E5" w:rsidTr="00221F03">
        <w:tc>
          <w:tcPr>
            <w:tcW w:w="567" w:type="dxa"/>
          </w:tcPr>
          <w:p w:rsidR="001564E5" w:rsidRDefault="001564E5" w:rsidP="0060358A">
            <w:pPr>
              <w:spacing w:line="201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№</w:t>
            </w:r>
          </w:p>
          <w:p w:rsidR="001564E5" w:rsidRDefault="001564E5" w:rsidP="0060358A">
            <w:pPr>
              <w:spacing w:before="4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1564E5" w:rsidRPr="0047745D" w:rsidRDefault="001564E5" w:rsidP="0060358A">
            <w:pPr>
              <w:spacing w:line="206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я,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нь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раз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ия,</w:t>
            </w:r>
          </w:p>
          <w:p w:rsidR="001564E5" w:rsidRPr="0047745D" w:rsidRDefault="001564E5" w:rsidP="0060358A">
            <w:pPr>
              <w:spacing w:before="7" w:line="206" w:lineRule="exact"/>
              <w:ind w:left="147" w:right="12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ь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пр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грам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18"/>
                <w:szCs w:val="18"/>
              </w:rPr>
              <w:t>ы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 xml:space="preserve">,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а,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ы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п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18"/>
                <w:szCs w:val="18"/>
              </w:rPr>
              <w:t>л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ан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м</w:t>
            </w:r>
          </w:p>
        </w:tc>
        <w:tc>
          <w:tcPr>
            <w:tcW w:w="6061" w:type="dxa"/>
          </w:tcPr>
          <w:p w:rsidR="001564E5" w:rsidRPr="0047745D" w:rsidRDefault="001564E5" w:rsidP="0060358A">
            <w:pPr>
              <w:spacing w:line="206" w:lineRule="exact"/>
              <w:ind w:left="282" w:right="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ых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ных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ъек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18"/>
                <w:szCs w:val="18"/>
              </w:rPr>
              <w:t>л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я</w:t>
            </w:r>
            <w:proofErr w:type="gramEnd"/>
          </w:p>
          <w:p w:rsidR="001564E5" w:rsidRPr="0047745D" w:rsidRDefault="001564E5" w:rsidP="0060358A">
            <w:pPr>
              <w:spacing w:before="7" w:line="206" w:lineRule="exact"/>
              <w:ind w:left="113" w:right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иче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ких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я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й,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ъект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че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к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ры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 xml:space="preserve">и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рта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речн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18"/>
                <w:szCs w:val="18"/>
              </w:rPr>
              <w:t>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ия</w:t>
            </w:r>
          </w:p>
        </w:tc>
      </w:tr>
      <w:tr w:rsidR="001564E5" w:rsidTr="00221F03">
        <w:tc>
          <w:tcPr>
            <w:tcW w:w="567" w:type="dxa"/>
          </w:tcPr>
          <w:p w:rsidR="001564E5" w:rsidRPr="0047745D" w:rsidRDefault="00BA24A9" w:rsidP="0060358A">
            <w:pPr>
              <w:spacing w:line="201" w:lineRule="exact"/>
              <w:ind w:left="128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с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221F03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</w:t>
            </w:r>
            <w:r w:rsidRPr="00221F0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21F03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221F03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щ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ее</w:t>
            </w:r>
            <w:r w:rsidRPr="00221F03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б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</w:t>
            </w:r>
            <w:r w:rsidRPr="00221F03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вание</w:t>
            </w:r>
            <w:r w:rsidRPr="00221F03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</w:t>
            </w:r>
            <w:r w:rsidRPr="00221F0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вная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61" w:type="dxa"/>
          </w:tcPr>
          <w:p w:rsidR="001564E5" w:rsidRDefault="001564E5" w:rsidP="0060358A"/>
        </w:tc>
      </w:tr>
      <w:tr w:rsidR="001564E5" w:rsidRPr="00221F03" w:rsidTr="00221F03">
        <w:tc>
          <w:tcPr>
            <w:tcW w:w="567" w:type="dxa"/>
          </w:tcPr>
          <w:p w:rsidR="001564E5" w:rsidRPr="00221F03" w:rsidRDefault="001564E5" w:rsidP="0060358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м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</w:t>
            </w:r>
          </w:p>
        </w:tc>
        <w:tc>
          <w:tcPr>
            <w:tcW w:w="6061" w:type="dxa"/>
          </w:tcPr>
          <w:p w:rsidR="001564E5" w:rsidRPr="00221F03" w:rsidRDefault="001564E5" w:rsidP="0060358A">
            <w:pPr>
              <w:rPr>
                <w:sz w:val="20"/>
                <w:szCs w:val="20"/>
              </w:rPr>
            </w:pPr>
          </w:p>
        </w:tc>
      </w:tr>
      <w:tr w:rsidR="001564E5" w:rsidRPr="00221F03" w:rsidTr="00221F03">
        <w:trPr>
          <w:trHeight w:val="2870"/>
        </w:trPr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564E5" w:rsidRPr="00221F03" w:rsidRDefault="001564E5" w:rsidP="00DF1F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BA24A9"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1" w:type="dxa"/>
            <w:vMerge w:val="restart"/>
          </w:tcPr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3 кабинета математики: 36,3 м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, 54,8 м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, 42,2 м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столы ученические 2-х местные 6 р.гр. (46)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стулья ученические 6 р.гр. (92);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 учителя угловой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 учителя прямой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 учителя (кресло)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 учителя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шкаф 2-х створчатый (13);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шкаф 1 створчатый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ящиками (4);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с 3 ящиками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2-х створчатая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стенды информационные (6);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портреты выдающихся математиков (11);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магнитно-меловая доска (4);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компьютерное место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доска интерактивная 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УКФ проекторы 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экран демонстрационный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мультимедийные проекторы:  (3),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 МФУ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телевизор 48” (3);</w:t>
            </w:r>
          </w:p>
          <w:p w:rsidR="001564E5" w:rsidRPr="00221F03" w:rsidRDefault="001564E5" w:rsidP="001564E5">
            <w:pPr>
              <w:rPr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документ-камера</w:t>
            </w:r>
            <w:proofErr w:type="spellEnd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(3)</w:t>
            </w:r>
          </w:p>
        </w:tc>
      </w:tr>
      <w:tr w:rsidR="001564E5" w:rsidRPr="00221F03" w:rsidTr="00221F03">
        <w:trPr>
          <w:trHeight w:val="2870"/>
        </w:trPr>
        <w:tc>
          <w:tcPr>
            <w:tcW w:w="567" w:type="dxa"/>
          </w:tcPr>
          <w:p w:rsidR="001564E5" w:rsidRPr="00221F03" w:rsidRDefault="001564E5" w:rsidP="0060358A">
            <w:pPr>
              <w:spacing w:line="206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061" w:type="dxa"/>
            <w:vMerge/>
          </w:tcPr>
          <w:p w:rsidR="001564E5" w:rsidRPr="00221F03" w:rsidRDefault="001564E5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564E5" w:rsidRPr="00221F03" w:rsidTr="00221F03"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061" w:type="dxa"/>
          </w:tcPr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 кабинета физики  (в т.ч. физическая лаборатория)  35,9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48,5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столы ученические 2-х местные 6 р.гр. (28);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столы ученические 1 местные 6 р.гр. (4);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стулья ученические 6 р.гр. (60);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(2);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прямой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(2);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2-х створчатый (7);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1 створчатый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(3);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(3);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(9);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портреты выдающихся физиков (11);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демонстрационного и лабораторного оборудования 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механике;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термодинамике;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электричеству и магнетизму;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оптике;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молекулярной физике;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компьютерное место (2); 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 (2);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мультимедийные проекторы (2);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МФУ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документ-камера (1)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принтер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 (2)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магнитно-меловая доска (2)</w:t>
            </w:r>
          </w:p>
        </w:tc>
      </w:tr>
      <w:tr w:rsidR="001564E5" w:rsidRPr="00221F03" w:rsidTr="00221F03"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lastRenderedPageBreak/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технология</w:t>
            </w:r>
          </w:p>
        </w:tc>
        <w:tc>
          <w:tcPr>
            <w:tcW w:w="6061" w:type="dxa"/>
          </w:tcPr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Кабинет основ информатики, 39,2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столы ученические 2-х местные 6 р.гр. (4);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столы ученические 1 местные 6 р.гр. (6);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стулья ученические 6 р.гр. (14);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компьютерный (13);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компьютерный ученический (13);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2-х створчатый (2);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(2);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сейф  (1отделение) 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(17);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УКФ проектор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принтер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проекционный экран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мультимедийный проектор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</w:t>
            </w:r>
          </w:p>
        </w:tc>
      </w:tr>
      <w:tr w:rsidR="001564E5" w:rsidRPr="00221F03" w:rsidTr="00221F03">
        <w:trPr>
          <w:trHeight w:val="3444"/>
        </w:trPr>
        <w:tc>
          <w:tcPr>
            <w:tcW w:w="567" w:type="dxa"/>
          </w:tcPr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061" w:type="dxa"/>
            <w:vMerge w:val="restart"/>
          </w:tcPr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Кабинет химии и биологии, 43,9 м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столы ученические 2-х местные 6 р.гр. (16);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стулья ученические 6 р.гр. (32);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 учителя угловой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 учителя прямой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 учителя (1)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шкаф 2-х створчатый (4);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ящиками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с 3 ящиками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2-х створчатая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сейф  (5 отделений) 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стенды информационные (6);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портреты выдающихся химиков (7);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демонстрационные коллекции;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комплекс датчиков 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AFS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бинокуляр;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цифровой микроскоп;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микроскоп  </w:t>
            </w:r>
            <w:proofErr w:type="spell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Celestron</w:t>
            </w:r>
            <w:proofErr w:type="spell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Deluxe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набор микропрепаратов, муляжей, 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компьютерное место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МФУ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мультимедийный проектор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интерактивная доска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проекционный экран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-телевизор 48” (1)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мультимедийное ПО 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виртуальная лаборатория);</w:t>
            </w:r>
          </w:p>
          <w:p w:rsidR="001564E5" w:rsidRPr="00221F03" w:rsidRDefault="001564E5" w:rsidP="001564E5">
            <w:pPr>
              <w:rPr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магнитно-меловая доска (1)</w:t>
            </w:r>
          </w:p>
        </w:tc>
      </w:tr>
      <w:tr w:rsidR="001564E5" w:rsidRPr="00221F03" w:rsidTr="00221F03">
        <w:trPr>
          <w:trHeight w:val="3445"/>
        </w:trPr>
        <w:tc>
          <w:tcPr>
            <w:tcW w:w="567" w:type="dxa"/>
          </w:tcPr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vMerge/>
          </w:tcPr>
          <w:p w:rsidR="001564E5" w:rsidRPr="00221F03" w:rsidRDefault="001564E5">
            <w:pPr>
              <w:rPr>
                <w:sz w:val="20"/>
                <w:szCs w:val="20"/>
              </w:rPr>
            </w:pPr>
          </w:p>
        </w:tc>
      </w:tr>
      <w:tr w:rsidR="001564E5" w:rsidRPr="00221F03" w:rsidTr="00221F03">
        <w:trPr>
          <w:trHeight w:val="1618"/>
        </w:trPr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21F03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с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т</w:t>
            </w:r>
            <w:r w:rsidRPr="00221F03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и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6061" w:type="dxa"/>
            <w:vMerge w:val="restart"/>
          </w:tcPr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класс, 55,3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2-х местные 6 р.гр. (18);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ученические 6 р.гр. (36);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стул учителя (1)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2-х створчатый 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(2)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24A9"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проекционный (1);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(1)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МФУ (1); 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Телевизор 48” (1);</w:t>
            </w:r>
          </w:p>
          <w:p w:rsidR="001564E5" w:rsidRPr="00221F03" w:rsidRDefault="001564E5" w:rsidP="00BA24A9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географических и исторических карт</w:t>
            </w:r>
          </w:p>
        </w:tc>
      </w:tr>
      <w:tr w:rsidR="001564E5" w:rsidRPr="00221F03" w:rsidTr="00221F03">
        <w:trPr>
          <w:trHeight w:val="1619"/>
        </w:trPr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lastRenderedPageBreak/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б</w:t>
            </w:r>
            <w:r w:rsidRPr="00221F03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щ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21F03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с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т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знание</w:t>
            </w:r>
          </w:p>
        </w:tc>
        <w:tc>
          <w:tcPr>
            <w:tcW w:w="6061" w:type="dxa"/>
            <w:vMerge/>
          </w:tcPr>
          <w:p w:rsidR="001564E5" w:rsidRPr="00221F03" w:rsidRDefault="001564E5">
            <w:pPr>
              <w:rPr>
                <w:sz w:val="20"/>
                <w:szCs w:val="20"/>
              </w:rPr>
            </w:pPr>
          </w:p>
        </w:tc>
      </w:tr>
      <w:tr w:rsidR="001564E5" w:rsidRPr="00221F03" w:rsidTr="00221F03">
        <w:trPr>
          <w:trHeight w:val="1619"/>
        </w:trPr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lastRenderedPageBreak/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061" w:type="dxa"/>
            <w:vMerge/>
          </w:tcPr>
          <w:p w:rsidR="001564E5" w:rsidRPr="00221F03" w:rsidRDefault="001564E5">
            <w:pPr>
              <w:rPr>
                <w:sz w:val="20"/>
                <w:szCs w:val="20"/>
              </w:rPr>
            </w:pPr>
          </w:p>
        </w:tc>
      </w:tr>
      <w:tr w:rsidR="001564E5" w:rsidRPr="00221F03" w:rsidTr="00221F03">
        <w:trPr>
          <w:trHeight w:val="2893"/>
        </w:trPr>
        <w:tc>
          <w:tcPr>
            <w:tcW w:w="567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61" w:type="dxa"/>
            <w:vMerge w:val="restart"/>
          </w:tcPr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литературы, 47,7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2-х местные 6 р.гр. (12);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1 местные 6 р.гр. (4);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ученические 6 р.гр. (36);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компьютерный (3);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компьютерный ученический (3);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(5);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(2);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2-отделения 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известных литераторов (7)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с электроприводом (1);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(1);</w:t>
            </w:r>
          </w:p>
          <w:p w:rsidR="001564E5" w:rsidRPr="00221F03" w:rsidRDefault="001564E5" w:rsidP="00BA24A9">
            <w:pPr>
              <w:ind w:left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Специализированный дисплей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46"</w:t>
            </w:r>
          </w:p>
        </w:tc>
      </w:tr>
      <w:tr w:rsidR="001564E5" w:rsidRPr="00221F03" w:rsidTr="00221F03">
        <w:trPr>
          <w:trHeight w:val="2893"/>
        </w:trPr>
        <w:tc>
          <w:tcPr>
            <w:tcW w:w="567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1" w:type="dxa"/>
            <w:vMerge/>
          </w:tcPr>
          <w:p w:rsidR="001564E5" w:rsidRPr="00221F03" w:rsidRDefault="001564E5" w:rsidP="00BA24A9">
            <w:pPr>
              <w:ind w:left="181"/>
              <w:rPr>
                <w:sz w:val="20"/>
                <w:szCs w:val="20"/>
              </w:rPr>
            </w:pPr>
          </w:p>
        </w:tc>
      </w:tr>
      <w:tr w:rsidR="00BA24A9" w:rsidRPr="00221F03" w:rsidTr="00221F03">
        <w:tc>
          <w:tcPr>
            <w:tcW w:w="567" w:type="dxa"/>
          </w:tcPr>
          <w:p w:rsidR="00BA24A9" w:rsidRPr="00221F03" w:rsidRDefault="00BA24A9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111" w:type="dxa"/>
          </w:tcPr>
          <w:p w:rsidR="00BA24A9" w:rsidRPr="00221F03" w:rsidRDefault="00BA24A9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61" w:type="dxa"/>
          </w:tcPr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языка, 31,6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мультимедийная стереосистема для лингафонного кабинета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автоматизированное место преподавателя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LinguaMatic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автоматизированное место ученика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LinguaMatic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(14);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ученический 6 р.гр. (14);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телефонно-микрофонный гарнитур (14);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проектор мультимедийный (1)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моторизированный экран;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-телевизор 50”</w:t>
            </w:r>
          </w:p>
        </w:tc>
      </w:tr>
      <w:tr w:rsidR="0018463B" w:rsidRPr="00221F03" w:rsidTr="00221F03">
        <w:tc>
          <w:tcPr>
            <w:tcW w:w="567" w:type="dxa"/>
          </w:tcPr>
          <w:p w:rsidR="0018463B" w:rsidRPr="00221F03" w:rsidRDefault="0018463B" w:rsidP="0059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111" w:type="dxa"/>
          </w:tcPr>
          <w:p w:rsidR="0018463B" w:rsidRPr="00221F03" w:rsidRDefault="0018463B" w:rsidP="005914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61" w:type="dxa"/>
            <w:vAlign w:val="center"/>
          </w:tcPr>
          <w:p w:rsidR="0018463B" w:rsidRPr="00221F03" w:rsidRDefault="0018463B" w:rsidP="005914BD">
            <w:pPr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Отдельного кабинета ОБЖ - нет</w:t>
            </w:r>
          </w:p>
        </w:tc>
      </w:tr>
      <w:tr w:rsidR="00BA24A9" w:rsidRPr="00221F03" w:rsidTr="00221F03">
        <w:tc>
          <w:tcPr>
            <w:tcW w:w="567" w:type="dxa"/>
          </w:tcPr>
          <w:p w:rsidR="00BA24A9" w:rsidRPr="00221F03" w:rsidRDefault="00BA24A9" w:rsidP="001846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8463B"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BA24A9" w:rsidRPr="00221F03" w:rsidRDefault="00BA24A9" w:rsidP="001846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1" w:type="dxa"/>
            <w:vAlign w:val="center"/>
          </w:tcPr>
          <w:p w:rsidR="00BA24A9" w:rsidRPr="00221F03" w:rsidRDefault="00BA24A9" w:rsidP="0018463B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Наличие в ОО собственного спортивного зала - нет</w:t>
            </w:r>
          </w:p>
          <w:p w:rsidR="00BA24A9" w:rsidRPr="00221F03" w:rsidRDefault="00BA24A9" w:rsidP="006035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A9" w:rsidRPr="00221F03" w:rsidRDefault="00336ED6" w:rsidP="0018463B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24A9" w:rsidRPr="00221F03">
              <w:rPr>
                <w:rFonts w:ascii="Times New Roman" w:hAnsi="Times New Roman" w:cs="Times New Roman"/>
                <w:sz w:val="20"/>
                <w:szCs w:val="20"/>
              </w:rPr>
              <w:t>а условиях договора - да</w:t>
            </w: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 w:rsidP="006035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 (основное)</w:t>
            </w:r>
          </w:p>
        </w:tc>
        <w:tc>
          <w:tcPr>
            <w:tcW w:w="6061" w:type="dxa"/>
          </w:tcPr>
          <w:p w:rsidR="00221F03" w:rsidRPr="00221F03" w:rsidRDefault="00221F03">
            <w:pPr>
              <w:rPr>
                <w:sz w:val="20"/>
                <w:szCs w:val="20"/>
              </w:rPr>
            </w:pP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21F03" w:rsidRPr="00221F03" w:rsidRDefault="00221F03" w:rsidP="00336ED6">
            <w:pPr>
              <w:rPr>
                <w:rFonts w:ascii="Times New Roman" w:hAnsi="Times New Roman" w:cs="Times New Roman"/>
                <w:color w:val="A50021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6061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6061" w:type="dxa"/>
          </w:tcPr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 кабинета математики: 36,3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54,8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42,2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столы ученические 2-х местные 6 р.гр. (46)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стулья ученические 6 р.гр. (92);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прямой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шкаф 2-х створчатый (13);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1 створчатый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(4);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(6);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портреты выдающихся математиков (11);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магнитно-меловая доска (4);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доска интерактивная 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 УКФ проекторы 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экран демонстрационный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мультимедийные проекторы:  (3),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 МФУ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 (3);</w:t>
            </w:r>
          </w:p>
          <w:p w:rsidR="00221F03" w:rsidRPr="00221F03" w:rsidRDefault="00221F03">
            <w:pPr>
              <w:rPr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документ-камера (3)</w:t>
            </w:r>
          </w:p>
        </w:tc>
      </w:tr>
      <w:tr w:rsidR="00221F03" w:rsidRPr="00221F03" w:rsidTr="00221F03">
        <w:trPr>
          <w:trHeight w:val="2870"/>
        </w:trPr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11" w:type="dxa"/>
          </w:tcPr>
          <w:p w:rsidR="00221F03" w:rsidRPr="00221F03" w:rsidRDefault="00221F03" w:rsidP="00BA24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061" w:type="dxa"/>
            <w:vMerge w:val="restart"/>
          </w:tcPr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 кабинета математики: 36,3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54,8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42,2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столы ученические 2-х местные 6 р.гр. (46)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стулья ученические 6 р.гр. (92);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прямой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2-х створчатый (13);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1 створчатый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(4);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(6);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портреты выдающихся математиков (11);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магнитно-меловая доска (4);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доска интерактивная 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 УКФ проекторы 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экран демонстрационный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мультимедийные проекторы:  (3),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 МФУ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документ-камера (3)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кабинета физики  (в т.ч. физическая лаборатория)  35,9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48,5 м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2-х местные 6 р.гр. (28);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1 местные 6 р.гр.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ученические 6 р.гр. (60);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(7);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1 створчатый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(9);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выдающихся физиков (11);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демонстрационного и лабораторного оборудования 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механике;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термодинамике;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электричеству и магнетизму;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оптике;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молекулярной физике;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компьютерное место (2); 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интерактивная доска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мультимедийные проекторы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документ-камера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принтер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телевизор 48” (2)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(2)</w:t>
            </w:r>
          </w:p>
        </w:tc>
      </w:tr>
      <w:tr w:rsidR="00221F03" w:rsidRPr="00221F03" w:rsidTr="00221F03">
        <w:trPr>
          <w:trHeight w:val="2870"/>
        </w:trPr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1" w:type="dxa"/>
            <w:vMerge/>
          </w:tcPr>
          <w:p w:rsidR="00221F03" w:rsidRPr="00221F03" w:rsidRDefault="00221F03">
            <w:pPr>
              <w:rPr>
                <w:sz w:val="20"/>
                <w:szCs w:val="20"/>
              </w:rPr>
            </w:pP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111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Информатика и технология</w:t>
            </w:r>
          </w:p>
        </w:tc>
        <w:tc>
          <w:tcPr>
            <w:tcW w:w="6061" w:type="dxa"/>
          </w:tcPr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Кабинет основ информатики, 39,2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столы ученические 2-х местные 6 р.гр. (4);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столы ученические 1 местные 6 р.гр. (6);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стулья ученические 6 р.гр. (14);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компьютерный (13);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компьютерный ученический (13);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2-х створчатый (2);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(2);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сейф  (1отделение) 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(17);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УКФ проектор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принтер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проекционный экран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мультимедийный проектор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</w:t>
            </w: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061" w:type="dxa"/>
          </w:tcPr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и биологии, 43,9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2-х местные 6 р.гр. (16);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ученические 6 р.гр. (32);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(5 отделений)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выдающихся химиков (7);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демонстрационные коллекции;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комплекс датчиков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AFS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бинокуляр;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цифровой микроскоп;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микроскоп 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Celestron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Deluxe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набор микропрепаратов, муляжей, 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интерактивная доска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проекционный экран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LCD-телевизор 48”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мультимедийное ПО 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лаборатория);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</w:t>
            </w:r>
          </w:p>
        </w:tc>
      </w:tr>
      <w:tr w:rsidR="00221F03" w:rsidRPr="00221F03" w:rsidTr="00221F03">
        <w:trPr>
          <w:trHeight w:val="3444"/>
        </w:trPr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061" w:type="dxa"/>
            <w:vMerge w:val="restart"/>
          </w:tcPr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и биологии, 43,9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2-х местные 6 р.гр. (16);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ученические 6 р.гр. (32);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(5 отделений)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выдающихся химиков (7);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демонстрационные коллекции;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комплекс датчиков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AFS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бинокуляр;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цифровой микроскоп;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микроскоп 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Celestron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Deluxe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набор микропрепаратов, муляжей, 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интерактивная доска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проекционный экран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LCD-телевизор 48”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мультимедийное ПО 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лаборатория);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класс, 55,3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2-х местные 6 р.гр. (18);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ученические 6 р.гр. (36);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2-х створчатый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(2)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(1)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МФУ (1); 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Телевизор 48” 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географических и исторических карт</w:t>
            </w:r>
          </w:p>
        </w:tc>
      </w:tr>
      <w:tr w:rsidR="00221F03" w:rsidRPr="00221F03" w:rsidTr="00221F03">
        <w:trPr>
          <w:trHeight w:val="3445"/>
        </w:trPr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061" w:type="dxa"/>
            <w:vMerge/>
          </w:tcPr>
          <w:p w:rsidR="00221F03" w:rsidRPr="00221F03" w:rsidRDefault="00221F03">
            <w:pPr>
              <w:rPr>
                <w:sz w:val="20"/>
                <w:szCs w:val="20"/>
              </w:rPr>
            </w:pPr>
          </w:p>
        </w:tc>
      </w:tr>
      <w:tr w:rsidR="00221F03" w:rsidRPr="00221F03" w:rsidTr="00221F03">
        <w:trPr>
          <w:trHeight w:val="1618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1" w:type="dxa"/>
            <w:vMerge w:val="restart"/>
          </w:tcPr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класс, 55,3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2-х местные 6 р.гр. (18);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ученические 6 р.гр. (36);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2-х створчатый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магнитно-меловая доска (2)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(1)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МФУ (1); 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Телевизор 48” 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географических и исторических карт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литературы, 47,7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2-х местные 6 р.гр. (12);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1 местные 6 р.гр.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ученические 6 р.гр. (36);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компьютерный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компьютерный ученический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(5);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2-отделения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известных литераторов (7)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с электроприводом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Специализированный дисплей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46"</w:t>
            </w:r>
          </w:p>
        </w:tc>
      </w:tr>
      <w:tr w:rsidR="00221F03" w:rsidRPr="00221F03" w:rsidTr="00221F03">
        <w:trPr>
          <w:trHeight w:val="1619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061" w:type="dxa"/>
            <w:vMerge/>
          </w:tcPr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</w:p>
        </w:tc>
      </w:tr>
      <w:tr w:rsidR="00221F03" w:rsidRPr="00221F03" w:rsidTr="00221F03">
        <w:trPr>
          <w:trHeight w:val="1619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61" w:type="dxa"/>
            <w:vMerge/>
          </w:tcPr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</w:p>
        </w:tc>
      </w:tr>
      <w:tr w:rsidR="00221F03" w:rsidRPr="00221F03" w:rsidTr="00221F03">
        <w:trPr>
          <w:trHeight w:val="988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1" w:type="dxa"/>
            <w:vMerge w:val="restart"/>
          </w:tcPr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литературы, 47,7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2-х местные 6 р.гр. (12);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ученические 1 местные 6 р.гр.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ученические 6 р.гр. (36);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компьютерный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компьютерный ученический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(5);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2-отделения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известных литераторов (7)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с электроприводом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Специализированный дисплей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46"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языка, 31,6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мультимедийная стереосистема для лингафонного кабинета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автоматизированное место преподавателя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LinguaMatic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автоматизированное место ученика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LinguaMatic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(14);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ученический 6 р.гр. (14);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телефонно-микрофонный гарнитур (14);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проектор мультимедийный (1)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моторизированный экран;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-телевизор 50”</w:t>
            </w:r>
          </w:p>
        </w:tc>
      </w:tr>
      <w:tr w:rsidR="00221F03" w:rsidRPr="00221F03" w:rsidTr="00221F03">
        <w:trPr>
          <w:trHeight w:val="2893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61" w:type="dxa"/>
            <w:vMerge/>
          </w:tcPr>
          <w:p w:rsidR="00221F03" w:rsidRPr="00221F03" w:rsidRDefault="00221F03">
            <w:pPr>
              <w:rPr>
                <w:sz w:val="20"/>
                <w:szCs w:val="20"/>
              </w:rPr>
            </w:pP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61" w:type="dxa"/>
            <w:vAlign w:val="center"/>
          </w:tcPr>
          <w:p w:rsidR="00221F03" w:rsidRPr="00221F03" w:rsidRDefault="00221F03" w:rsidP="0060358A">
            <w:pPr>
              <w:shd w:val="clear" w:color="auto" w:fill="FFFFFF"/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Отдельного кабинета ОБЖ - нет</w:t>
            </w: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111" w:type="dxa"/>
          </w:tcPr>
          <w:p w:rsidR="00221F03" w:rsidRPr="00221F03" w:rsidRDefault="00221F03" w:rsidP="005914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1" w:type="dxa"/>
            <w:vAlign w:val="center"/>
          </w:tcPr>
          <w:p w:rsidR="00221F03" w:rsidRPr="00221F03" w:rsidRDefault="00221F03" w:rsidP="00221F0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Наличие в ОО собственного спортивного зала – нет</w:t>
            </w:r>
          </w:p>
          <w:p w:rsidR="00221F03" w:rsidRPr="00221F03" w:rsidRDefault="00221F03" w:rsidP="00221F0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договора - да</w:t>
            </w:r>
          </w:p>
        </w:tc>
      </w:tr>
    </w:tbl>
    <w:p w:rsidR="001564E5" w:rsidRPr="00221F03" w:rsidRDefault="001564E5">
      <w:pPr>
        <w:rPr>
          <w:sz w:val="20"/>
          <w:szCs w:val="20"/>
        </w:rPr>
      </w:pPr>
    </w:p>
    <w:sectPr w:rsidR="001564E5" w:rsidRPr="00221F03" w:rsidSect="001564E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64E5"/>
    <w:rsid w:val="001564E5"/>
    <w:rsid w:val="0018463B"/>
    <w:rsid w:val="00221F03"/>
    <w:rsid w:val="003041E1"/>
    <w:rsid w:val="00336ED6"/>
    <w:rsid w:val="0060358A"/>
    <w:rsid w:val="00633E82"/>
    <w:rsid w:val="00A40954"/>
    <w:rsid w:val="00BA24A9"/>
    <w:rsid w:val="00D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2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2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BOSSMAN</dc:creator>
  <cp:lastModifiedBy>Николай</cp:lastModifiedBy>
  <cp:revision>6</cp:revision>
  <dcterms:created xsi:type="dcterms:W3CDTF">2019-05-04T13:48:00Z</dcterms:created>
  <dcterms:modified xsi:type="dcterms:W3CDTF">2020-06-18T11:11:00Z</dcterms:modified>
</cp:coreProperties>
</file>