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EE0495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AA0C83">
        <w:rPr>
          <w:rFonts w:ascii="Times New Roman" w:hAnsi="Times New Roman" w:cs="Times New Roman"/>
          <w:b/>
          <w:sz w:val="24"/>
          <w:szCs w:val="24"/>
        </w:rPr>
        <w:t>физике</w:t>
      </w:r>
    </w:p>
    <w:p w:rsidR="007D2EE8" w:rsidRDefault="007D2EE8" w:rsidP="00EE049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>9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(углубленное изучение)</w:t>
      </w:r>
    </w:p>
    <w:p w:rsidR="007D2EE8" w:rsidRPr="00EE0495" w:rsidRDefault="007D2EE8" w:rsidP="00EE049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074347" w:rsidRPr="00EE0495">
        <w:rPr>
          <w:rFonts w:ascii="Times New Roman" w:hAnsi="Times New Roman" w:cs="Times New Roman"/>
          <w:sz w:val="24"/>
          <w:szCs w:val="24"/>
        </w:rPr>
        <w:t>физике</w:t>
      </w:r>
      <w:r w:rsidRPr="00EE0495">
        <w:rPr>
          <w:rFonts w:ascii="Times New Roman" w:hAnsi="Times New Roman" w:cs="Times New Roman"/>
          <w:sz w:val="24"/>
          <w:szCs w:val="24"/>
        </w:rPr>
        <w:t xml:space="preserve"> составлена на основании:</w:t>
      </w:r>
    </w:p>
    <w:p w:rsidR="00700918" w:rsidRDefault="00700918" w:rsidP="00700918">
      <w:pPr>
        <w:pStyle w:val="a3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00918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 w:rsidRPr="0070091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00918">
        <w:rPr>
          <w:rFonts w:ascii="Times New Roman" w:hAnsi="Times New Roman" w:cs="Times New Roman"/>
          <w:sz w:val="24"/>
          <w:szCs w:val="24"/>
        </w:rPr>
        <w:t xml:space="preserve"> Российской Федерации от 17.12.2010 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074347" w:rsidRPr="00EE0495" w:rsidRDefault="00074347" w:rsidP="00700918">
      <w:pPr>
        <w:pStyle w:val="a3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color w:val="000000"/>
          <w:sz w:val="24"/>
          <w:szCs w:val="24"/>
        </w:rPr>
        <w:t xml:space="preserve">авторской программы по физике для средней (полной) школы В. А. Орлова, О. Ф. </w:t>
      </w:r>
      <w:proofErr w:type="spellStart"/>
      <w:r w:rsidRPr="00EE0495">
        <w:rPr>
          <w:rFonts w:ascii="Times New Roman" w:hAnsi="Times New Roman" w:cs="Times New Roman"/>
          <w:color w:val="000000"/>
          <w:sz w:val="24"/>
          <w:szCs w:val="24"/>
        </w:rPr>
        <w:t>Кабардина</w:t>
      </w:r>
      <w:proofErr w:type="spellEnd"/>
      <w:r w:rsidRPr="00EE0495">
        <w:rPr>
          <w:rFonts w:ascii="Times New Roman" w:hAnsi="Times New Roman" w:cs="Times New Roman"/>
          <w:color w:val="000000"/>
          <w:sz w:val="24"/>
          <w:szCs w:val="24"/>
        </w:rPr>
        <w:t>, В. А. Коровина и др. - М.: Дрофа, 2015</w:t>
      </w:r>
    </w:p>
    <w:p w:rsidR="00E15E31" w:rsidRPr="00EE0495" w:rsidRDefault="00E15E31" w:rsidP="00EE0495">
      <w:pPr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04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</w:t>
      </w:r>
      <w:r w:rsidR="00A11CA9" w:rsidRPr="00EE04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физике</w:t>
      </w:r>
      <w:r w:rsidRPr="00EE04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9 классов содержит следующие разделы: пояснительную записку; содержание курса; требования к результатам обучения и освоения содержания курса; </w:t>
      </w:r>
      <w:r w:rsidR="00700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планируемые результаты обучения; </w:t>
      </w:r>
      <w:r w:rsidRPr="00EE04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календарно - тематическое планирование</w:t>
      </w:r>
      <w:r w:rsidR="00700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учебно-методическое и материально-техническое обеспечение</w:t>
      </w:r>
      <w:bookmarkStart w:id="0" w:name="_GoBack"/>
      <w:bookmarkEnd w:id="0"/>
      <w:r w:rsidRPr="00EE04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EE0495" w:rsidRPr="00EE0495" w:rsidRDefault="00EE0495" w:rsidP="00EE04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>Цели изучения физики в основной школе следующие:</w:t>
      </w:r>
    </w:p>
    <w:p w:rsidR="00EE0495" w:rsidRPr="00EE0495" w:rsidRDefault="00EE0495" w:rsidP="00EE0495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>усвоение учащимися смысла основных научных понятий и законов физики, взаимосвязи между ними;</w:t>
      </w:r>
    </w:p>
    <w:p w:rsidR="00EE0495" w:rsidRPr="00EE0495" w:rsidRDefault="00EE0495" w:rsidP="00EE0495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>формирование системы научных знаний о природе, её фундаментальных законах для построения представления о физической картине мира;</w:t>
      </w:r>
    </w:p>
    <w:p w:rsidR="00EE0495" w:rsidRPr="00EE0495" w:rsidRDefault="00EE0495" w:rsidP="00EE0495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 w:rsidRPr="00EE0495">
        <w:rPr>
          <w:rFonts w:ascii="Times New Roman" w:hAnsi="Times New Roman" w:cs="Times New Roman"/>
          <w:sz w:val="24"/>
          <w:szCs w:val="24"/>
        </w:rPr>
        <w:t>физики для осознания возможности разумного использования достижений науки</w:t>
      </w:r>
      <w:proofErr w:type="gramEnd"/>
      <w:r w:rsidRPr="00EE0495">
        <w:rPr>
          <w:rFonts w:ascii="Times New Roman" w:hAnsi="Times New Roman" w:cs="Times New Roman"/>
          <w:sz w:val="24"/>
          <w:szCs w:val="24"/>
        </w:rPr>
        <w:t xml:space="preserve"> в дальнейшем развитии цивилизации;</w:t>
      </w:r>
    </w:p>
    <w:p w:rsidR="00EE0495" w:rsidRPr="00EE0495" w:rsidRDefault="00EE0495" w:rsidP="00EE0495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>формирование убеждённости в познаваемости окружающего мира и достоверности научных методов его изучения;</w:t>
      </w:r>
    </w:p>
    <w:p w:rsidR="00EE0495" w:rsidRPr="00EE0495" w:rsidRDefault="00EE0495" w:rsidP="00EE0495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>воспитание экологического мышления и ценностного отношения к природе;</w:t>
      </w:r>
    </w:p>
    <w:p w:rsidR="00EE0495" w:rsidRPr="00EE0495" w:rsidRDefault="00EE0495" w:rsidP="00EE0495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>развитие познавательных интересов и творческих способностей учащихся, а также интереса к расширению и углублению физических знаний и выбору физики как профильного предмета.</w:t>
      </w:r>
    </w:p>
    <w:p w:rsidR="00EE0495" w:rsidRDefault="00EE0495" w:rsidP="00EE04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F6821" w:rsidRPr="00EE0495" w:rsidRDefault="007D2EE8" w:rsidP="00EE04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>Программа рассчитана на 4 часа в неделю (1 час - лекция, 3 часа - семинары, всего 136 часов.)</w:t>
      </w:r>
    </w:p>
    <w:p w:rsidR="00EE0495" w:rsidRDefault="00EE0495" w:rsidP="00EE04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09FF" w:rsidRPr="00EE0495" w:rsidRDefault="004F6821" w:rsidP="00EE0495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 xml:space="preserve">При изучении курса </w:t>
      </w:r>
      <w:r w:rsidR="00A11CA9" w:rsidRPr="00EE0495">
        <w:rPr>
          <w:rFonts w:ascii="Times New Roman" w:hAnsi="Times New Roman" w:cs="Times New Roman"/>
          <w:sz w:val="24"/>
          <w:szCs w:val="24"/>
        </w:rPr>
        <w:t>физики</w:t>
      </w:r>
      <w:r w:rsidRPr="00EE0495">
        <w:rPr>
          <w:rFonts w:ascii="Times New Roman" w:hAnsi="Times New Roman" w:cs="Times New Roman"/>
          <w:sz w:val="24"/>
          <w:szCs w:val="24"/>
        </w:rPr>
        <w:t xml:space="preserve"> в 9 классе </w:t>
      </w:r>
      <w:r w:rsidR="002C09FF" w:rsidRPr="00EE0495">
        <w:rPr>
          <w:rFonts w:ascii="Times New Roman" w:hAnsi="Times New Roman" w:cs="Times New Roman"/>
          <w:sz w:val="24"/>
          <w:szCs w:val="24"/>
        </w:rPr>
        <w:t xml:space="preserve">рассматриваются следующие разделы: </w:t>
      </w:r>
      <w:r w:rsidR="00A11CA9" w:rsidRPr="00EE0495">
        <w:rPr>
          <w:rFonts w:ascii="Times New Roman" w:hAnsi="Times New Roman" w:cs="Times New Roman"/>
          <w:sz w:val="24"/>
          <w:szCs w:val="24"/>
        </w:rPr>
        <w:t>кинематика</w:t>
      </w:r>
      <w:r w:rsidR="002C09FF" w:rsidRPr="00EE049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11CA9" w:rsidRPr="00EE0495">
        <w:rPr>
          <w:rFonts w:ascii="Times New Roman" w:hAnsi="Times New Roman" w:cs="Times New Roman"/>
          <w:bCs/>
          <w:sz w:val="24"/>
          <w:szCs w:val="24"/>
        </w:rPr>
        <w:t>36</w:t>
      </w:r>
      <w:r w:rsidR="002C09FF" w:rsidRPr="00EE0495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A11CA9" w:rsidRPr="00EE0495">
        <w:rPr>
          <w:rFonts w:ascii="Times New Roman" w:hAnsi="Times New Roman" w:cs="Times New Roman"/>
          <w:bCs/>
          <w:sz w:val="24"/>
          <w:szCs w:val="24"/>
        </w:rPr>
        <w:t>ов</w:t>
      </w:r>
      <w:r w:rsidR="002C09FF" w:rsidRPr="00EE0495">
        <w:rPr>
          <w:rFonts w:ascii="Times New Roman" w:hAnsi="Times New Roman" w:cs="Times New Roman"/>
          <w:bCs/>
          <w:sz w:val="24"/>
          <w:szCs w:val="24"/>
        </w:rPr>
        <w:t xml:space="preserve">); </w:t>
      </w:r>
      <w:r w:rsidR="00A11CA9" w:rsidRPr="00EE0495">
        <w:rPr>
          <w:rFonts w:ascii="Times New Roman" w:hAnsi="Times New Roman" w:cs="Times New Roman"/>
          <w:bCs/>
          <w:sz w:val="24"/>
          <w:szCs w:val="24"/>
        </w:rPr>
        <w:t>динамика</w:t>
      </w:r>
      <w:r w:rsidR="002C09FF" w:rsidRPr="00EE0495">
        <w:rPr>
          <w:rFonts w:ascii="Times New Roman" w:hAnsi="Times New Roman" w:cs="Times New Roman"/>
          <w:bCs/>
          <w:sz w:val="24"/>
          <w:szCs w:val="24"/>
        </w:rPr>
        <w:t xml:space="preserve"> (24 часа); </w:t>
      </w:r>
      <w:r w:rsidR="00D311F0" w:rsidRPr="00EE0495">
        <w:rPr>
          <w:rFonts w:ascii="Times New Roman" w:hAnsi="Times New Roman" w:cs="Times New Roman"/>
          <w:bCs/>
          <w:sz w:val="24"/>
          <w:szCs w:val="24"/>
        </w:rPr>
        <w:t>законы сохранения</w:t>
      </w:r>
      <w:r w:rsidR="002C09FF" w:rsidRPr="00EE0495">
        <w:rPr>
          <w:rFonts w:ascii="Times New Roman" w:hAnsi="Times New Roman" w:cs="Times New Roman"/>
          <w:bCs/>
          <w:sz w:val="24"/>
          <w:szCs w:val="24"/>
        </w:rPr>
        <w:t xml:space="preserve"> (24 часа); </w:t>
      </w:r>
      <w:r w:rsidR="00D311F0" w:rsidRPr="00EE0495">
        <w:rPr>
          <w:rFonts w:ascii="Times New Roman" w:hAnsi="Times New Roman" w:cs="Times New Roman"/>
          <w:bCs/>
          <w:sz w:val="24"/>
          <w:szCs w:val="24"/>
        </w:rPr>
        <w:t>статика. Вращение твердого тела</w:t>
      </w:r>
      <w:r w:rsidR="002C09FF" w:rsidRPr="00EE049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311F0" w:rsidRPr="00EE0495">
        <w:rPr>
          <w:rFonts w:ascii="Times New Roman" w:hAnsi="Times New Roman" w:cs="Times New Roman"/>
          <w:bCs/>
          <w:sz w:val="24"/>
          <w:szCs w:val="24"/>
        </w:rPr>
        <w:t xml:space="preserve">30 </w:t>
      </w:r>
      <w:r w:rsidR="002C09FF" w:rsidRPr="00EE0495">
        <w:rPr>
          <w:rFonts w:ascii="Times New Roman" w:hAnsi="Times New Roman" w:cs="Times New Roman"/>
          <w:bCs/>
          <w:sz w:val="24"/>
          <w:szCs w:val="24"/>
        </w:rPr>
        <w:t xml:space="preserve">часов); </w:t>
      </w:r>
      <w:r w:rsidR="00D311F0" w:rsidRPr="00EE0495">
        <w:rPr>
          <w:rFonts w:ascii="Times New Roman" w:hAnsi="Times New Roman" w:cs="Times New Roman"/>
          <w:bCs/>
          <w:sz w:val="24"/>
          <w:szCs w:val="24"/>
        </w:rPr>
        <w:t>механика жидкости</w:t>
      </w:r>
      <w:r w:rsidR="002C09FF" w:rsidRPr="00EE049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311F0" w:rsidRPr="00EE0495">
        <w:rPr>
          <w:rFonts w:ascii="Times New Roman" w:hAnsi="Times New Roman" w:cs="Times New Roman"/>
          <w:bCs/>
          <w:sz w:val="24"/>
          <w:szCs w:val="24"/>
        </w:rPr>
        <w:t>16</w:t>
      </w:r>
      <w:r w:rsidR="002C09FF" w:rsidRPr="00EE0495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D311F0" w:rsidRPr="00EE0495">
        <w:rPr>
          <w:rFonts w:ascii="Times New Roman" w:hAnsi="Times New Roman" w:cs="Times New Roman"/>
          <w:bCs/>
          <w:sz w:val="24"/>
          <w:szCs w:val="24"/>
        </w:rPr>
        <w:t>ов</w:t>
      </w:r>
      <w:r w:rsidR="002C09FF" w:rsidRPr="00EE0495">
        <w:rPr>
          <w:rFonts w:ascii="Times New Roman" w:hAnsi="Times New Roman" w:cs="Times New Roman"/>
          <w:bCs/>
          <w:sz w:val="24"/>
          <w:szCs w:val="24"/>
        </w:rPr>
        <w:t>); повторение (</w:t>
      </w:r>
      <w:r w:rsidR="00D311F0" w:rsidRPr="00EE0495">
        <w:rPr>
          <w:rFonts w:ascii="Times New Roman" w:hAnsi="Times New Roman" w:cs="Times New Roman"/>
          <w:bCs/>
          <w:sz w:val="24"/>
          <w:szCs w:val="24"/>
        </w:rPr>
        <w:t>16</w:t>
      </w:r>
      <w:r w:rsidR="002C09FF" w:rsidRPr="00EE0495">
        <w:rPr>
          <w:rFonts w:ascii="Times New Roman" w:hAnsi="Times New Roman" w:cs="Times New Roman"/>
          <w:bCs/>
          <w:sz w:val="24"/>
          <w:szCs w:val="24"/>
        </w:rPr>
        <w:t xml:space="preserve"> часов)</w:t>
      </w:r>
      <w:r w:rsidR="0066404A" w:rsidRPr="00EE0495">
        <w:rPr>
          <w:rFonts w:ascii="Times New Roman" w:hAnsi="Times New Roman" w:cs="Times New Roman"/>
          <w:bCs/>
          <w:sz w:val="24"/>
          <w:szCs w:val="24"/>
        </w:rPr>
        <w:t>.</w:t>
      </w:r>
    </w:p>
    <w:p w:rsidR="00EE0495" w:rsidRDefault="00EE0495" w:rsidP="00EE0495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404A" w:rsidRPr="00EE0495" w:rsidRDefault="0066404A" w:rsidP="00EE0495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495"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проводится в форме контрольных работ (в календарно-тематическое планирование включено семь тематических работ), самостоятельных работ, теоретических зачетов. </w:t>
      </w:r>
    </w:p>
    <w:p w:rsidR="00EE0495" w:rsidRDefault="00EE0495" w:rsidP="00EE0495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F7727D" w:rsidRPr="00EE0495" w:rsidRDefault="00F7727D" w:rsidP="00EE0495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работу с учебником: </w:t>
      </w:r>
      <w:r w:rsidR="00D311F0" w:rsidRPr="00EE0495">
        <w:rPr>
          <w:rFonts w:ascii="Times New Roman" w:hAnsi="Times New Roman" w:cs="Times New Roman"/>
          <w:sz w:val="24"/>
          <w:szCs w:val="24"/>
        </w:rPr>
        <w:t xml:space="preserve">Физика: Механика. 10 класс. Углубленный уровень: учебник / Г.Я. </w:t>
      </w:r>
      <w:proofErr w:type="spellStart"/>
      <w:r w:rsidR="00D311F0" w:rsidRPr="00EE0495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="00D311F0" w:rsidRPr="00EE0495">
        <w:rPr>
          <w:rFonts w:ascii="Times New Roman" w:hAnsi="Times New Roman" w:cs="Times New Roman"/>
          <w:sz w:val="24"/>
          <w:szCs w:val="24"/>
        </w:rPr>
        <w:t xml:space="preserve">, А.З. Синяков. - 6-еизд., </w:t>
      </w:r>
      <w:proofErr w:type="spellStart"/>
      <w:r w:rsidR="00D311F0" w:rsidRPr="00EE0495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D311F0" w:rsidRPr="00EE0495">
        <w:rPr>
          <w:rFonts w:ascii="Times New Roman" w:hAnsi="Times New Roman" w:cs="Times New Roman"/>
          <w:sz w:val="24"/>
          <w:szCs w:val="24"/>
        </w:rPr>
        <w:t>. - М.: Дрофа, 2018</w:t>
      </w:r>
    </w:p>
    <w:sectPr w:rsidR="00F7727D" w:rsidRPr="00EE0495" w:rsidSect="002118C8">
      <w:pgSz w:w="11906" w:h="16838" w:code="9"/>
      <w:pgMar w:top="426" w:right="991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02A48FC"/>
    <w:multiLevelType w:val="hybridMultilevel"/>
    <w:tmpl w:val="70D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75B4E"/>
    <w:multiLevelType w:val="hybridMultilevel"/>
    <w:tmpl w:val="29B69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425DB"/>
    <w:multiLevelType w:val="hybridMultilevel"/>
    <w:tmpl w:val="0ED437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0F2BC2"/>
    <w:multiLevelType w:val="hybridMultilevel"/>
    <w:tmpl w:val="C42C5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82B11"/>
    <w:multiLevelType w:val="hybridMultilevel"/>
    <w:tmpl w:val="AF52485A"/>
    <w:lvl w:ilvl="0" w:tplc="A96C419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074347"/>
    <w:rsid w:val="002118C8"/>
    <w:rsid w:val="002C09FF"/>
    <w:rsid w:val="004A4D57"/>
    <w:rsid w:val="004F6821"/>
    <w:rsid w:val="00663B62"/>
    <w:rsid w:val="0066404A"/>
    <w:rsid w:val="00700918"/>
    <w:rsid w:val="007D2EE8"/>
    <w:rsid w:val="00834A3E"/>
    <w:rsid w:val="00881D61"/>
    <w:rsid w:val="00923181"/>
    <w:rsid w:val="00A0203E"/>
    <w:rsid w:val="00A11CA9"/>
    <w:rsid w:val="00A94D0B"/>
    <w:rsid w:val="00AA0C83"/>
    <w:rsid w:val="00C355E7"/>
    <w:rsid w:val="00CD7E1C"/>
    <w:rsid w:val="00D311F0"/>
    <w:rsid w:val="00E15E31"/>
    <w:rsid w:val="00EE0495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Admin</cp:lastModifiedBy>
  <cp:revision>9</cp:revision>
  <dcterms:created xsi:type="dcterms:W3CDTF">2018-12-27T19:07:00Z</dcterms:created>
  <dcterms:modified xsi:type="dcterms:W3CDTF">2019-12-18T12:41:00Z</dcterms:modified>
</cp:coreProperties>
</file>