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8" w:rsidRPr="009D2908" w:rsidRDefault="009D2908" w:rsidP="00394A1C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D290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Анализ проведения </w:t>
      </w:r>
      <w:proofErr w:type="gramStart"/>
      <w:r w:rsidRPr="009D2908">
        <w:rPr>
          <w:rFonts w:ascii="Times New Roman" w:hAnsi="Times New Roman" w:cs="Times New Roman"/>
          <w:b/>
          <w:color w:val="0000CC"/>
          <w:sz w:val="24"/>
          <w:szCs w:val="24"/>
        </w:rPr>
        <w:t>Всероссийских</w:t>
      </w:r>
      <w:proofErr w:type="gramEnd"/>
      <w:r w:rsidRPr="009D290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проверочных работ в 2019 году.</w:t>
      </w:r>
    </w:p>
    <w:p w:rsidR="009C2078" w:rsidRDefault="00962D60" w:rsidP="00394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08">
        <w:rPr>
          <w:rFonts w:ascii="Times New Roman" w:hAnsi="Times New Roman" w:cs="Times New Roman"/>
          <w:sz w:val="24"/>
          <w:szCs w:val="24"/>
        </w:rPr>
        <w:t xml:space="preserve">В этом году ВПР </w:t>
      </w:r>
      <w:r w:rsidR="009D2908">
        <w:rPr>
          <w:rFonts w:ascii="Times New Roman" w:hAnsi="Times New Roman" w:cs="Times New Roman"/>
          <w:sz w:val="24"/>
          <w:szCs w:val="24"/>
        </w:rPr>
        <w:t>пров</w:t>
      </w:r>
      <w:r w:rsidR="00394A1C">
        <w:rPr>
          <w:rFonts w:ascii="Times New Roman" w:hAnsi="Times New Roman" w:cs="Times New Roman"/>
          <w:sz w:val="24"/>
          <w:szCs w:val="24"/>
        </w:rPr>
        <w:t>о</w:t>
      </w:r>
      <w:r w:rsidR="009D2908">
        <w:rPr>
          <w:rFonts w:ascii="Times New Roman" w:hAnsi="Times New Roman" w:cs="Times New Roman"/>
          <w:sz w:val="24"/>
          <w:szCs w:val="24"/>
        </w:rPr>
        <w:t>д</w:t>
      </w:r>
      <w:r w:rsidR="00394A1C">
        <w:rPr>
          <w:rFonts w:ascii="Times New Roman" w:hAnsi="Times New Roman" w:cs="Times New Roman"/>
          <w:sz w:val="24"/>
          <w:szCs w:val="24"/>
        </w:rPr>
        <w:t>ились</w:t>
      </w:r>
      <w:r w:rsidR="009D2908">
        <w:rPr>
          <w:rFonts w:ascii="Times New Roman" w:hAnsi="Times New Roman" w:cs="Times New Roman"/>
          <w:sz w:val="24"/>
          <w:szCs w:val="24"/>
        </w:rPr>
        <w:t xml:space="preserve"> </w:t>
      </w:r>
      <w:r w:rsidRPr="009D2908">
        <w:rPr>
          <w:rFonts w:ascii="Times New Roman" w:hAnsi="Times New Roman" w:cs="Times New Roman"/>
          <w:sz w:val="24"/>
          <w:szCs w:val="24"/>
        </w:rPr>
        <w:t xml:space="preserve"> для учащихся 11-х классов</w:t>
      </w:r>
      <w:r w:rsidR="007F2809" w:rsidRPr="009D2908">
        <w:rPr>
          <w:rFonts w:ascii="Times New Roman" w:hAnsi="Times New Roman" w:cs="Times New Roman"/>
          <w:sz w:val="24"/>
          <w:szCs w:val="24"/>
        </w:rPr>
        <w:t xml:space="preserve"> в качестве апробации</w:t>
      </w:r>
      <w:r w:rsidRPr="009D2908">
        <w:rPr>
          <w:rFonts w:ascii="Times New Roman" w:hAnsi="Times New Roman" w:cs="Times New Roman"/>
          <w:sz w:val="24"/>
          <w:szCs w:val="24"/>
        </w:rPr>
        <w:t xml:space="preserve">. Общее количество </w:t>
      </w:r>
      <w:r w:rsidR="00F7391D" w:rsidRPr="009D2908">
        <w:rPr>
          <w:rFonts w:ascii="Times New Roman" w:hAnsi="Times New Roman" w:cs="Times New Roman"/>
          <w:sz w:val="24"/>
          <w:szCs w:val="24"/>
        </w:rPr>
        <w:t>лицеистов</w:t>
      </w:r>
      <w:r w:rsidRPr="009D2908">
        <w:rPr>
          <w:rFonts w:ascii="Times New Roman" w:hAnsi="Times New Roman" w:cs="Times New Roman"/>
          <w:sz w:val="24"/>
          <w:szCs w:val="24"/>
        </w:rPr>
        <w:t>, которы</w:t>
      </w:r>
      <w:r w:rsidR="009D2908">
        <w:rPr>
          <w:rFonts w:ascii="Times New Roman" w:hAnsi="Times New Roman" w:cs="Times New Roman"/>
          <w:sz w:val="24"/>
          <w:szCs w:val="24"/>
        </w:rPr>
        <w:t>е</w:t>
      </w:r>
      <w:r w:rsidRPr="009D2908">
        <w:rPr>
          <w:rFonts w:ascii="Times New Roman" w:hAnsi="Times New Roman" w:cs="Times New Roman"/>
          <w:sz w:val="24"/>
          <w:szCs w:val="24"/>
        </w:rPr>
        <w:t xml:space="preserve"> </w:t>
      </w:r>
      <w:r w:rsidR="009D2908">
        <w:rPr>
          <w:rFonts w:ascii="Times New Roman" w:hAnsi="Times New Roman" w:cs="Times New Roman"/>
          <w:sz w:val="24"/>
          <w:szCs w:val="24"/>
        </w:rPr>
        <w:t>выполняли</w:t>
      </w:r>
      <w:r w:rsidRPr="009D2908">
        <w:rPr>
          <w:rFonts w:ascii="Times New Roman" w:hAnsi="Times New Roman" w:cs="Times New Roman"/>
          <w:sz w:val="24"/>
          <w:szCs w:val="24"/>
        </w:rPr>
        <w:t xml:space="preserve"> ВПР</w:t>
      </w:r>
      <w:r w:rsidR="007F2809" w:rsidRPr="009D2908">
        <w:rPr>
          <w:rFonts w:ascii="Times New Roman" w:hAnsi="Times New Roman" w:cs="Times New Roman"/>
          <w:sz w:val="24"/>
          <w:szCs w:val="24"/>
        </w:rPr>
        <w:t xml:space="preserve"> – 49 человек</w:t>
      </w:r>
      <w:r w:rsidRPr="009D2908">
        <w:rPr>
          <w:rFonts w:ascii="Times New Roman" w:hAnsi="Times New Roman" w:cs="Times New Roman"/>
          <w:sz w:val="24"/>
          <w:szCs w:val="24"/>
        </w:rPr>
        <w:t>. ВПР представляют собой контрольные работы, которые проводятся в общеобразовательных организациях по завершении обучения в каждом классе. Это итоговые контрольные работы, которые проводятся по отдельным учебным предметам для оценки уровня подготовки школьников с учетом требований федеральных государственных образ</w:t>
      </w:r>
      <w:r w:rsidRPr="009D2908">
        <w:rPr>
          <w:rFonts w:ascii="Times New Roman" w:hAnsi="Times New Roman" w:cs="Times New Roman"/>
          <w:sz w:val="24"/>
          <w:szCs w:val="24"/>
        </w:rPr>
        <w:t>о</w:t>
      </w:r>
      <w:r w:rsidRPr="009D2908">
        <w:rPr>
          <w:rFonts w:ascii="Times New Roman" w:hAnsi="Times New Roman" w:cs="Times New Roman"/>
          <w:sz w:val="24"/>
          <w:szCs w:val="24"/>
        </w:rPr>
        <w:t xml:space="preserve">вательных стандартов. Их организация предусматривает единое расписание, использование единых текстов заданий и единых критериев оценивания. Результаты ВПР могут использоваться </w:t>
      </w:r>
      <w:r w:rsidR="007F2809" w:rsidRPr="009D2908">
        <w:rPr>
          <w:rFonts w:ascii="Times New Roman" w:hAnsi="Times New Roman" w:cs="Times New Roman"/>
          <w:sz w:val="24"/>
          <w:szCs w:val="24"/>
        </w:rPr>
        <w:t xml:space="preserve">для </w:t>
      </w:r>
      <w:r w:rsidRPr="009D2908">
        <w:rPr>
          <w:rFonts w:ascii="Times New Roman" w:hAnsi="Times New Roman" w:cs="Times New Roman"/>
          <w:sz w:val="24"/>
          <w:szCs w:val="24"/>
        </w:rPr>
        <w:t>сове</w:t>
      </w:r>
      <w:r w:rsidRPr="009D2908">
        <w:rPr>
          <w:rFonts w:ascii="Times New Roman" w:hAnsi="Times New Roman" w:cs="Times New Roman"/>
          <w:sz w:val="24"/>
          <w:szCs w:val="24"/>
        </w:rPr>
        <w:t>р</w:t>
      </w:r>
      <w:r w:rsidRPr="009D2908">
        <w:rPr>
          <w:rFonts w:ascii="Times New Roman" w:hAnsi="Times New Roman" w:cs="Times New Roman"/>
          <w:sz w:val="24"/>
          <w:szCs w:val="24"/>
        </w:rPr>
        <w:t>шенствования методики преподавания предметов, а также для индивидуальной работы с учащимися. В 11-х классах ВПР проводятся для выпускников, не выбравших данные предметы для сдачи в фо</w:t>
      </w:r>
      <w:r w:rsidRPr="009D2908">
        <w:rPr>
          <w:rFonts w:ascii="Times New Roman" w:hAnsi="Times New Roman" w:cs="Times New Roman"/>
          <w:sz w:val="24"/>
          <w:szCs w:val="24"/>
        </w:rPr>
        <w:t>р</w:t>
      </w:r>
      <w:r w:rsidRPr="009D2908">
        <w:rPr>
          <w:rFonts w:ascii="Times New Roman" w:hAnsi="Times New Roman" w:cs="Times New Roman"/>
          <w:sz w:val="24"/>
          <w:szCs w:val="24"/>
        </w:rPr>
        <w:t xml:space="preserve">ме ЕГЭ. </w:t>
      </w:r>
    </w:p>
    <w:p w:rsidR="00394A1C" w:rsidRDefault="00394A1C" w:rsidP="00394A1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История</w:t>
      </w:r>
    </w:p>
    <w:p w:rsidR="00394A1C" w:rsidRPr="00065D14" w:rsidRDefault="00394A1C" w:rsidP="00394A1C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394A1C" w:rsidRDefault="00394A1C" w:rsidP="00394A1C">
      <w:pPr>
        <w:pStyle w:val="Default"/>
        <w:jc w:val="both"/>
      </w:pPr>
      <w:r>
        <w:t>Всероссийская проверочная работа была нацелена на выявление уровня овладения базовыми истор</w:t>
      </w:r>
      <w:r>
        <w:t>и</w:t>
      </w:r>
      <w:r>
        <w:t>ческими знаниями и историко-культурным подходом к оценке социальных явлений. Работа контр</w:t>
      </w:r>
      <w:r>
        <w:t>о</w:t>
      </w:r>
      <w:r>
        <w:t>лировала также уровень развития у школьников умения применять исторические знания для осмы</w:t>
      </w:r>
      <w:r>
        <w:t>с</w:t>
      </w:r>
      <w:r>
        <w:t>ления сущности общественных явлений, искать, анализировать, сопоставлять и оценивать содерж</w:t>
      </w:r>
      <w:r>
        <w:t>а</w:t>
      </w:r>
      <w:r>
        <w:t xml:space="preserve">щуюся в различных источниках информацию о событиях и явлениях прошлого. Кроме того, ВПР проверяла знание выпускниками истории и культуры родного края. </w:t>
      </w:r>
    </w:p>
    <w:p w:rsidR="00394A1C" w:rsidRDefault="00394A1C" w:rsidP="0039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248">
        <w:rPr>
          <w:rFonts w:ascii="Times New Roman" w:hAnsi="Times New Roman" w:cs="Times New Roman"/>
          <w:sz w:val="24"/>
          <w:szCs w:val="24"/>
        </w:rPr>
        <w:t>Содержание Всероссийской проверочной работы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7248">
        <w:rPr>
          <w:rFonts w:ascii="Times New Roman" w:hAnsi="Times New Roman" w:cs="Times New Roman"/>
          <w:sz w:val="24"/>
          <w:szCs w:val="24"/>
        </w:rPr>
        <w:t xml:space="preserve"> году определялось Федеральным компоне</w:t>
      </w:r>
      <w:r w:rsidRPr="00197248">
        <w:rPr>
          <w:rFonts w:ascii="Times New Roman" w:hAnsi="Times New Roman" w:cs="Times New Roman"/>
          <w:sz w:val="24"/>
          <w:szCs w:val="24"/>
        </w:rPr>
        <w:t>н</w:t>
      </w:r>
      <w:r w:rsidRPr="00197248">
        <w:rPr>
          <w:rFonts w:ascii="Times New Roman" w:hAnsi="Times New Roman" w:cs="Times New Roman"/>
          <w:sz w:val="24"/>
          <w:szCs w:val="24"/>
        </w:rPr>
        <w:t>том Государственного стандарта (ФК ГОС) общего образования (приказ Минобразования России от 05.03.2004 № 1089 «Об утверждении Федерального компонента государственных стандартов начал</w:t>
      </w:r>
      <w:r w:rsidRPr="00197248">
        <w:rPr>
          <w:rFonts w:ascii="Times New Roman" w:hAnsi="Times New Roman" w:cs="Times New Roman"/>
          <w:sz w:val="24"/>
          <w:szCs w:val="24"/>
        </w:rPr>
        <w:t>ь</w:t>
      </w:r>
      <w:r w:rsidRPr="00197248"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 и среднего (полного) общего образования») и учитывало Историко-культурный стандарт, являющийся частью Концепции нового учебно-методического комплекса по отечественной истории. Работа состояла из 12 заданий. Уровни сложности заданий: Б – базовый (70%) и </w:t>
      </w:r>
      <w:proofErr w:type="gramStart"/>
      <w:r w:rsidRPr="001972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7248">
        <w:rPr>
          <w:rFonts w:ascii="Times New Roman" w:hAnsi="Times New Roman" w:cs="Times New Roman"/>
          <w:sz w:val="24"/>
          <w:szCs w:val="24"/>
        </w:rPr>
        <w:t xml:space="preserve"> – повышенный (30%). Они проверяли уровень развития как предметных, так и общеуче</w:t>
      </w:r>
      <w:r w:rsidRPr="00197248">
        <w:rPr>
          <w:rFonts w:ascii="Times New Roman" w:hAnsi="Times New Roman" w:cs="Times New Roman"/>
          <w:sz w:val="24"/>
          <w:szCs w:val="24"/>
        </w:rPr>
        <w:t>б</w:t>
      </w:r>
      <w:r w:rsidRPr="00197248">
        <w:rPr>
          <w:rFonts w:ascii="Times New Roman" w:hAnsi="Times New Roman" w:cs="Times New Roman"/>
          <w:sz w:val="24"/>
          <w:szCs w:val="24"/>
        </w:rPr>
        <w:t>ных компетенций выпускников-участников ВПР.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аждое задание предполагало проверку умения обучающимися находить необходимую информацию в источнике и дополнять ее имеющимися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ниями</w:t>
      </w:r>
      <w:r w:rsidRPr="00CF3495">
        <w:rPr>
          <w:rFonts w:ascii="Times New Roman" w:hAnsi="Times New Roman" w:cs="Times New Roman"/>
          <w:sz w:val="24"/>
          <w:szCs w:val="24"/>
        </w:rPr>
        <w:t>. Задание считается выполненным верно,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 xml:space="preserve">ник работы </w:t>
      </w:r>
      <w:r w:rsidRPr="00CF3495">
        <w:rPr>
          <w:rFonts w:ascii="Times New Roman" w:hAnsi="Times New Roman" w:cs="Times New Roman"/>
          <w:sz w:val="24"/>
          <w:szCs w:val="24"/>
        </w:rPr>
        <w:t xml:space="preserve"> запи</w:t>
      </w:r>
      <w:r>
        <w:rPr>
          <w:rFonts w:ascii="Times New Roman" w:hAnsi="Times New Roman" w:cs="Times New Roman"/>
          <w:sz w:val="24"/>
          <w:szCs w:val="24"/>
        </w:rPr>
        <w:t xml:space="preserve">сал </w:t>
      </w:r>
      <w:r w:rsidRPr="00CF3495">
        <w:rPr>
          <w:rFonts w:ascii="Times New Roman" w:hAnsi="Times New Roman" w:cs="Times New Roman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F3495">
        <w:rPr>
          <w:rFonts w:ascii="Times New Roman" w:hAnsi="Times New Roman" w:cs="Times New Roman"/>
          <w:sz w:val="24"/>
          <w:szCs w:val="24"/>
        </w:rPr>
        <w:t xml:space="preserve"> отве</w:t>
      </w:r>
      <w:r>
        <w:rPr>
          <w:rFonts w:ascii="Times New Roman" w:hAnsi="Times New Roman" w:cs="Times New Roman"/>
          <w:sz w:val="24"/>
          <w:szCs w:val="24"/>
        </w:rPr>
        <w:t>т полностью</w:t>
      </w:r>
      <w:r w:rsidRPr="00CF3495">
        <w:rPr>
          <w:rFonts w:ascii="Times New Roman" w:hAnsi="Times New Roman" w:cs="Times New Roman"/>
          <w:sz w:val="24"/>
          <w:szCs w:val="24"/>
        </w:rPr>
        <w:t>. Задание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 xml:space="preserve">невыполненным в следующих случаях: </w:t>
      </w:r>
    </w:p>
    <w:p w:rsidR="00394A1C" w:rsidRDefault="00394A1C" w:rsidP="0039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неправильно указан год события или имена участников</w:t>
      </w:r>
      <w:r w:rsidRPr="00CF3495">
        <w:rPr>
          <w:rFonts w:ascii="Times New Roman" w:hAnsi="Times New Roman" w:cs="Times New Roman"/>
          <w:sz w:val="24"/>
          <w:szCs w:val="24"/>
        </w:rPr>
        <w:t>;</w:t>
      </w:r>
    </w:p>
    <w:p w:rsidR="00394A1C" w:rsidRDefault="00394A1C" w:rsidP="0039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имеются фактические ошибки</w:t>
      </w:r>
      <w:r w:rsidRPr="00CF34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4A1C" w:rsidRDefault="00394A1C" w:rsidP="0039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ответа нет</w:t>
      </w:r>
      <w:r w:rsidRPr="00CF3495">
        <w:rPr>
          <w:rFonts w:ascii="Times New Roman" w:hAnsi="Times New Roman" w:cs="Times New Roman"/>
          <w:sz w:val="24"/>
          <w:szCs w:val="24"/>
        </w:rPr>
        <w:t>.</w:t>
      </w:r>
    </w:p>
    <w:p w:rsidR="00394A1C" w:rsidRDefault="00394A1C" w:rsidP="00394A1C">
      <w:pPr>
        <w:pStyle w:val="Default"/>
        <w:rPr>
          <w:rFonts w:asciiTheme="minorHAnsi" w:hAnsiTheme="minorHAnsi"/>
        </w:rPr>
      </w:pPr>
    </w:p>
    <w:p w:rsidR="00394A1C" w:rsidRDefault="00394A1C" w:rsidP="00394A1C">
      <w:pPr>
        <w:pStyle w:val="Default"/>
        <w:jc w:val="center"/>
        <w:rPr>
          <w:rFonts w:asciiTheme="minorHAnsi" w:hAnsiTheme="minorHAnsi"/>
          <w:b/>
        </w:rPr>
      </w:pPr>
      <w:r w:rsidRPr="00197248">
        <w:rPr>
          <w:b/>
        </w:rPr>
        <w:t>Распределение заданий по видам умений и способам действий</w:t>
      </w:r>
    </w:p>
    <w:p w:rsidR="00394A1C" w:rsidRPr="00197248" w:rsidRDefault="00394A1C" w:rsidP="00394A1C">
      <w:pPr>
        <w:pStyle w:val="Default"/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494"/>
      </w:tblGrid>
      <w:tr w:rsidR="00394A1C" w:rsidTr="009C2078">
        <w:trPr>
          <w:trHeight w:val="218"/>
        </w:trPr>
        <w:tc>
          <w:tcPr>
            <w:tcW w:w="8188" w:type="dxa"/>
          </w:tcPr>
          <w:p w:rsidR="00394A1C" w:rsidRDefault="00394A1C" w:rsidP="009C2078">
            <w:pPr>
              <w:pStyle w:val="Default"/>
            </w:pPr>
            <w:r>
              <w:t xml:space="preserve">Основные умения и способы действий </w:t>
            </w:r>
          </w:p>
        </w:tc>
        <w:tc>
          <w:tcPr>
            <w:tcW w:w="2494" w:type="dxa"/>
          </w:tcPr>
          <w:p w:rsidR="00394A1C" w:rsidRDefault="00394A1C" w:rsidP="009C2078">
            <w:pPr>
              <w:pStyle w:val="Default"/>
            </w:pPr>
            <w:r>
              <w:t xml:space="preserve">Количество заданий </w:t>
            </w:r>
          </w:p>
        </w:tc>
      </w:tr>
      <w:tr w:rsidR="00394A1C" w:rsidTr="009C2078">
        <w:trPr>
          <w:trHeight w:val="283"/>
        </w:trPr>
        <w:tc>
          <w:tcPr>
            <w:tcW w:w="8188" w:type="dxa"/>
          </w:tcPr>
          <w:p w:rsidR="00394A1C" w:rsidRDefault="00394A1C" w:rsidP="009C2078">
            <w:pPr>
              <w:pStyle w:val="Default"/>
            </w:pPr>
            <w:r>
              <w:t xml:space="preserve">Знание основных фактов, процессов, явлений, терминов, персоналий </w:t>
            </w:r>
          </w:p>
        </w:tc>
        <w:tc>
          <w:tcPr>
            <w:tcW w:w="2494" w:type="dxa"/>
          </w:tcPr>
          <w:p w:rsidR="00394A1C" w:rsidRDefault="00394A1C" w:rsidP="009C2078">
            <w:pPr>
              <w:pStyle w:val="Default"/>
              <w:jc w:val="center"/>
            </w:pPr>
            <w:r>
              <w:t>4</w:t>
            </w:r>
          </w:p>
        </w:tc>
      </w:tr>
      <w:tr w:rsidR="00394A1C" w:rsidTr="009C2078">
        <w:trPr>
          <w:trHeight w:val="218"/>
        </w:trPr>
        <w:tc>
          <w:tcPr>
            <w:tcW w:w="8188" w:type="dxa"/>
          </w:tcPr>
          <w:p w:rsidR="00394A1C" w:rsidRDefault="00394A1C" w:rsidP="009C2078">
            <w:pPr>
              <w:pStyle w:val="Default"/>
            </w:pPr>
            <w:r>
              <w:t xml:space="preserve">Умение устанавливать причинно-следственные связи </w:t>
            </w:r>
          </w:p>
        </w:tc>
        <w:tc>
          <w:tcPr>
            <w:tcW w:w="2494" w:type="dxa"/>
          </w:tcPr>
          <w:p w:rsidR="00394A1C" w:rsidRDefault="00394A1C" w:rsidP="009C2078">
            <w:pPr>
              <w:pStyle w:val="Default"/>
              <w:jc w:val="center"/>
            </w:pPr>
            <w:r>
              <w:t>1</w:t>
            </w:r>
          </w:p>
        </w:tc>
      </w:tr>
      <w:tr w:rsidR="00394A1C" w:rsidTr="009C2078">
        <w:trPr>
          <w:trHeight w:val="283"/>
        </w:trPr>
        <w:tc>
          <w:tcPr>
            <w:tcW w:w="8188" w:type="dxa"/>
          </w:tcPr>
          <w:p w:rsidR="00394A1C" w:rsidRDefault="00394A1C" w:rsidP="009C2078">
            <w:pPr>
              <w:pStyle w:val="Default"/>
            </w:pPr>
            <w:r>
              <w:t xml:space="preserve">Умение проводить поиск исторической информации в текстовых источниках </w:t>
            </w:r>
          </w:p>
        </w:tc>
        <w:tc>
          <w:tcPr>
            <w:tcW w:w="2494" w:type="dxa"/>
          </w:tcPr>
          <w:p w:rsidR="00394A1C" w:rsidRDefault="00394A1C" w:rsidP="009C2078">
            <w:pPr>
              <w:pStyle w:val="Default"/>
              <w:jc w:val="center"/>
            </w:pPr>
            <w:r>
              <w:t>2</w:t>
            </w:r>
          </w:p>
        </w:tc>
      </w:tr>
      <w:tr w:rsidR="00394A1C" w:rsidTr="009C2078">
        <w:trPr>
          <w:trHeight w:val="494"/>
        </w:trPr>
        <w:tc>
          <w:tcPr>
            <w:tcW w:w="8188" w:type="dxa"/>
          </w:tcPr>
          <w:p w:rsidR="00394A1C" w:rsidRDefault="00394A1C" w:rsidP="009C2078">
            <w:pPr>
              <w:pStyle w:val="Default"/>
            </w:pPr>
            <w:r>
              <w:t xml:space="preserve">Умение работать с иллюстративным материалом (знание фактов истории культуры) </w:t>
            </w:r>
          </w:p>
        </w:tc>
        <w:tc>
          <w:tcPr>
            <w:tcW w:w="2494" w:type="dxa"/>
            <w:vAlign w:val="center"/>
          </w:tcPr>
          <w:p w:rsidR="00394A1C" w:rsidRDefault="00394A1C" w:rsidP="009C2078">
            <w:pPr>
              <w:pStyle w:val="Default"/>
              <w:jc w:val="center"/>
            </w:pPr>
            <w:r>
              <w:t>2</w:t>
            </w:r>
          </w:p>
        </w:tc>
      </w:tr>
      <w:tr w:rsidR="00394A1C" w:rsidTr="009C2078">
        <w:trPr>
          <w:trHeight w:val="218"/>
        </w:trPr>
        <w:tc>
          <w:tcPr>
            <w:tcW w:w="8188" w:type="dxa"/>
          </w:tcPr>
          <w:p w:rsidR="00394A1C" w:rsidRDefault="00394A1C" w:rsidP="009C2078">
            <w:pPr>
              <w:pStyle w:val="Default"/>
            </w:pPr>
            <w:r>
              <w:t xml:space="preserve">Умение работать с исторической картой </w:t>
            </w:r>
          </w:p>
        </w:tc>
        <w:tc>
          <w:tcPr>
            <w:tcW w:w="2494" w:type="dxa"/>
          </w:tcPr>
          <w:p w:rsidR="00394A1C" w:rsidRDefault="00394A1C" w:rsidP="009C2078">
            <w:pPr>
              <w:pStyle w:val="Default"/>
              <w:jc w:val="center"/>
            </w:pPr>
            <w:r>
              <w:t>2</w:t>
            </w:r>
          </w:p>
        </w:tc>
      </w:tr>
      <w:tr w:rsidR="00394A1C" w:rsidTr="009C2078">
        <w:trPr>
          <w:trHeight w:val="218"/>
        </w:trPr>
        <w:tc>
          <w:tcPr>
            <w:tcW w:w="8188" w:type="dxa"/>
          </w:tcPr>
          <w:p w:rsidR="00394A1C" w:rsidRDefault="00394A1C" w:rsidP="009C2078">
            <w:pPr>
              <w:pStyle w:val="Default"/>
            </w:pPr>
            <w:r>
              <w:t xml:space="preserve">Знание истории родного края </w:t>
            </w:r>
          </w:p>
        </w:tc>
        <w:tc>
          <w:tcPr>
            <w:tcW w:w="2494" w:type="dxa"/>
          </w:tcPr>
          <w:p w:rsidR="00394A1C" w:rsidRDefault="00394A1C" w:rsidP="009C2078">
            <w:pPr>
              <w:pStyle w:val="Default"/>
              <w:jc w:val="center"/>
            </w:pPr>
            <w:r>
              <w:t>1</w:t>
            </w:r>
          </w:p>
        </w:tc>
      </w:tr>
      <w:tr w:rsidR="00394A1C" w:rsidTr="009C2078">
        <w:trPr>
          <w:trHeight w:val="218"/>
        </w:trPr>
        <w:tc>
          <w:tcPr>
            <w:tcW w:w="8188" w:type="dxa"/>
          </w:tcPr>
          <w:p w:rsidR="00394A1C" w:rsidRDefault="00394A1C" w:rsidP="009C2078">
            <w:pPr>
              <w:pStyle w:val="Default"/>
            </w:pPr>
            <w:r>
              <w:t xml:space="preserve">Итого </w:t>
            </w:r>
          </w:p>
        </w:tc>
        <w:tc>
          <w:tcPr>
            <w:tcW w:w="2494" w:type="dxa"/>
          </w:tcPr>
          <w:p w:rsidR="00394A1C" w:rsidRDefault="00394A1C" w:rsidP="009C2078">
            <w:pPr>
              <w:pStyle w:val="Default"/>
              <w:jc w:val="center"/>
            </w:pPr>
            <w:r>
              <w:t>12</w:t>
            </w:r>
          </w:p>
        </w:tc>
      </w:tr>
    </w:tbl>
    <w:p w:rsidR="00394A1C" w:rsidRDefault="00394A1C" w:rsidP="00394A1C">
      <w:pPr>
        <w:pStyle w:val="Default"/>
        <w:rPr>
          <w:rFonts w:cstheme="minorBidi"/>
          <w:color w:val="auto"/>
        </w:rPr>
      </w:pPr>
    </w:p>
    <w:p w:rsidR="00394A1C" w:rsidRPr="00CF3495" w:rsidRDefault="00394A1C" w:rsidP="0039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работы</w:t>
      </w:r>
      <w:r w:rsidRPr="00CF3495">
        <w:rPr>
          <w:rFonts w:ascii="Times New Roman" w:hAnsi="Times New Roman" w:cs="Times New Roman"/>
          <w:sz w:val="24"/>
          <w:szCs w:val="24"/>
        </w:rPr>
        <w:t>:</w:t>
      </w:r>
    </w:p>
    <w:p w:rsidR="00394A1C" w:rsidRDefault="00394A1C" w:rsidP="00394A1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термин по указанным данным.</w:t>
      </w:r>
    </w:p>
    <w:p w:rsidR="00394A1C" w:rsidRDefault="00394A1C" w:rsidP="0039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 работа с историческим источником, поиск информации, дополнение своими знаниями.</w:t>
      </w:r>
    </w:p>
    <w:p w:rsidR="00394A1C" w:rsidRDefault="00394A1C" w:rsidP="0039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задание на заполнение исторической информации, проверяет знание дат, фактов, исторических имен</w:t>
      </w:r>
    </w:p>
    <w:p w:rsidR="00394A1C" w:rsidRDefault="00394A1C" w:rsidP="0039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6-7) задания, проверяющие умение работать с исторической картой.</w:t>
      </w:r>
    </w:p>
    <w:p w:rsidR="00394A1C" w:rsidRDefault="00394A1C" w:rsidP="0039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8-9) задания, проверяющие умение работать с иллюстративным материалом.</w:t>
      </w:r>
    </w:p>
    <w:p w:rsidR="00394A1C" w:rsidRDefault="00394A1C" w:rsidP="0039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задание на знание истории региона.</w:t>
      </w:r>
    </w:p>
    <w:p w:rsidR="00394A1C" w:rsidRPr="00A43AC2" w:rsidRDefault="00394A1C" w:rsidP="0039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11-12) задания, проверяющие факты, имена, значение определенного, выбранного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бытия.</w:t>
      </w:r>
    </w:p>
    <w:p w:rsidR="00394A1C" w:rsidRPr="00020109" w:rsidRDefault="00394A1C" w:rsidP="00394A1C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Шкала перевода в пятибалльную систему:</w:t>
      </w:r>
    </w:p>
    <w:p w:rsidR="00394A1C" w:rsidRPr="00020109" w:rsidRDefault="00394A1C" w:rsidP="00394A1C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 xml:space="preserve">«5» - </w:t>
      </w:r>
      <w:r>
        <w:rPr>
          <w:rFonts w:ascii="Times New Roman" w:hAnsi="Times New Roman" w:cs="Times New Roman"/>
          <w:sz w:val="24"/>
          <w:szCs w:val="24"/>
        </w:rPr>
        <w:t>18-21 баллов</w:t>
      </w:r>
      <w:r w:rsidRPr="00020109">
        <w:rPr>
          <w:rFonts w:ascii="Times New Roman" w:hAnsi="Times New Roman" w:cs="Times New Roman"/>
          <w:sz w:val="24"/>
          <w:szCs w:val="24"/>
        </w:rPr>
        <w:t>.</w:t>
      </w:r>
    </w:p>
    <w:p w:rsidR="00394A1C" w:rsidRPr="00020109" w:rsidRDefault="00394A1C" w:rsidP="00394A1C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 xml:space="preserve">«4» - </w:t>
      </w:r>
      <w:r>
        <w:rPr>
          <w:rFonts w:ascii="Times New Roman" w:hAnsi="Times New Roman" w:cs="Times New Roman"/>
          <w:sz w:val="24"/>
          <w:szCs w:val="24"/>
        </w:rPr>
        <w:t>13-17</w:t>
      </w:r>
      <w:r w:rsidRPr="0002010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94A1C" w:rsidRPr="00020109" w:rsidRDefault="00394A1C" w:rsidP="00394A1C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«3» -</w:t>
      </w:r>
      <w:r>
        <w:rPr>
          <w:rFonts w:ascii="Times New Roman" w:hAnsi="Times New Roman" w:cs="Times New Roman"/>
          <w:sz w:val="24"/>
          <w:szCs w:val="24"/>
        </w:rPr>
        <w:t>7-12</w:t>
      </w:r>
      <w:r w:rsidRPr="0002010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94A1C" w:rsidRPr="00020109" w:rsidRDefault="00394A1C" w:rsidP="00394A1C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«2» - 0-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010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94A1C" w:rsidRDefault="00394A1C" w:rsidP="00394A1C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94A1C" w:rsidTr="009C2078">
        <w:tc>
          <w:tcPr>
            <w:tcW w:w="5341" w:type="dxa"/>
          </w:tcPr>
          <w:p w:rsidR="00394A1C" w:rsidRPr="00C824B7" w:rsidRDefault="00394A1C" w:rsidP="009C2078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 xml:space="preserve">А класс        </w:t>
            </w:r>
          </w:p>
          <w:p w:rsidR="00394A1C" w:rsidRDefault="00394A1C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классе:  25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человек,  </w:t>
            </w:r>
          </w:p>
          <w:p w:rsidR="00394A1C" w:rsidRPr="00C824B7" w:rsidRDefault="00394A1C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- 22 человека</w:t>
            </w:r>
          </w:p>
          <w:p w:rsidR="00394A1C" w:rsidRPr="00C824B7" w:rsidRDefault="00394A1C" w:rsidP="009C207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 18,0 (из 21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41" w:type="dxa"/>
          </w:tcPr>
          <w:p w:rsidR="00394A1C" w:rsidRPr="00C824B7" w:rsidRDefault="00394A1C" w:rsidP="009C2078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Б класс</w:t>
            </w:r>
          </w:p>
          <w:p w:rsidR="00394A1C" w:rsidRDefault="00394A1C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24B7">
              <w:rPr>
                <w:rFonts w:ascii="Times New Roman" w:hAnsi="Times New Roman"/>
                <w:sz w:val="22"/>
                <w:szCs w:val="22"/>
              </w:rPr>
              <w:t>В классе:  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:rsidR="00394A1C" w:rsidRPr="00C824B7" w:rsidRDefault="00394A1C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- 23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человека</w:t>
            </w:r>
          </w:p>
          <w:p w:rsidR="00394A1C" w:rsidRPr="00C824B7" w:rsidRDefault="00394A1C" w:rsidP="009C207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 18,8 (из 21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394A1C" w:rsidRDefault="00394A1C" w:rsidP="00394A1C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394A1C" w:rsidRDefault="00394A1C" w:rsidP="00394A1C">
      <w:pPr>
        <w:pStyle w:val="a4"/>
        <w:jc w:val="left"/>
        <w:rPr>
          <w:szCs w:val="24"/>
        </w:rPr>
      </w:pPr>
      <w:r>
        <w:rPr>
          <w:szCs w:val="24"/>
        </w:rPr>
        <w:t xml:space="preserve">Распределение первичных баллов </w:t>
      </w:r>
    </w:p>
    <w:p w:rsidR="00394A1C" w:rsidRDefault="00394A1C" w:rsidP="00394A1C">
      <w:pPr>
        <w:pStyle w:val="a4"/>
        <w:jc w:val="left"/>
        <w:rPr>
          <w:szCs w:val="24"/>
        </w:rPr>
      </w:pPr>
    </w:p>
    <w:tbl>
      <w:tblPr>
        <w:tblStyle w:val="a3"/>
        <w:tblW w:w="10916" w:type="dxa"/>
        <w:tblInd w:w="-176" w:type="dxa"/>
        <w:tblLayout w:type="fixed"/>
        <w:tblLook w:val="01E0"/>
      </w:tblPr>
      <w:tblGrid>
        <w:gridCol w:w="1418"/>
        <w:gridCol w:w="1276"/>
        <w:gridCol w:w="1134"/>
        <w:gridCol w:w="1276"/>
        <w:gridCol w:w="907"/>
        <w:gridCol w:w="907"/>
        <w:gridCol w:w="1163"/>
        <w:gridCol w:w="1275"/>
        <w:gridCol w:w="1560"/>
      </w:tblGrid>
      <w:tr w:rsidR="00394A1C" w:rsidRPr="00984592" w:rsidTr="009C2078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F1243B" w:rsidRDefault="00394A1C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1243B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по лицею – 18,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42</w:t>
            </w:r>
            <w:r w:rsidRPr="00F124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(из 21)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A1C" w:rsidRPr="006A3363" w:rsidRDefault="00394A1C" w:rsidP="009C207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A3363">
              <w:rPr>
                <w:rFonts w:ascii="Times New Roman" w:eastAsia="Calibri" w:hAnsi="Times New Roman"/>
                <w:b/>
              </w:rPr>
              <w:t>средний балл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1C" w:rsidRPr="005F01EC" w:rsidRDefault="00394A1C" w:rsidP="009C207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</w:rPr>
              <w:t xml:space="preserve">процент </w:t>
            </w:r>
          </w:p>
          <w:p w:rsidR="00394A1C" w:rsidRPr="005F01EC" w:rsidRDefault="00394A1C" w:rsidP="009C207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</w:rPr>
              <w:t>выполнения</w:t>
            </w:r>
          </w:p>
        </w:tc>
      </w:tr>
      <w:tr w:rsidR="00394A1C" w:rsidRPr="00772DC3" w:rsidTr="009C20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5F01EC" w:rsidRDefault="00394A1C" w:rsidP="009C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5F01EC" w:rsidRDefault="00394A1C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менее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5F01EC" w:rsidRDefault="00394A1C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5F01EC" w:rsidRDefault="00394A1C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15-18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Default="00394A1C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Default="00394A1C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5F01EC" w:rsidRDefault="00394A1C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5F01EC" w:rsidRDefault="00394A1C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5F01EC" w:rsidRDefault="00394A1C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94A1C" w:rsidRPr="00772DC3" w:rsidTr="009C207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  <w:r w:rsidRPr="000325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1C" w:rsidRDefault="00394A1C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1C" w:rsidRDefault="00394A1C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85,7</w:t>
            </w:r>
          </w:p>
        </w:tc>
      </w:tr>
      <w:tr w:rsidR="00394A1C" w:rsidRPr="00772DC3" w:rsidTr="009C207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Pr="00032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94A1C" w:rsidRDefault="00394A1C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94A1C" w:rsidRDefault="00394A1C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89,6</w:t>
            </w:r>
          </w:p>
        </w:tc>
      </w:tr>
      <w:tr w:rsidR="00394A1C" w:rsidRPr="00772DC3" w:rsidTr="009C207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325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Default="00394A1C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Default="00394A1C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C" w:rsidRPr="0003255C" w:rsidRDefault="00394A1C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87,7</w:t>
            </w:r>
          </w:p>
        </w:tc>
      </w:tr>
    </w:tbl>
    <w:p w:rsidR="00394A1C" w:rsidRDefault="00394A1C" w:rsidP="0039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A1C" w:rsidRDefault="00394A1C" w:rsidP="0039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0295" cy="1590675"/>
            <wp:effectExtent l="19050" t="0" r="2095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3"/>
        <w:tblW w:w="10206" w:type="dxa"/>
        <w:tblInd w:w="250" w:type="dxa"/>
        <w:tblLook w:val="04A0"/>
      </w:tblPr>
      <w:tblGrid>
        <w:gridCol w:w="567"/>
        <w:gridCol w:w="6804"/>
        <w:gridCol w:w="2835"/>
      </w:tblGrid>
      <w:tr w:rsidR="00394A1C" w:rsidRPr="005658BD" w:rsidTr="00C879BF">
        <w:tc>
          <w:tcPr>
            <w:tcW w:w="567" w:type="dxa"/>
            <w:vAlign w:val="center"/>
          </w:tcPr>
          <w:p w:rsidR="00394A1C" w:rsidRPr="001A275E" w:rsidRDefault="00394A1C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394A1C" w:rsidRPr="001A275E" w:rsidRDefault="00394A1C" w:rsidP="009C2078">
            <w:pPr>
              <w:pStyle w:val="a4"/>
              <w:ind w:left="33"/>
              <w:jc w:val="both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 по списку.</w:t>
            </w:r>
          </w:p>
        </w:tc>
        <w:tc>
          <w:tcPr>
            <w:tcW w:w="2835" w:type="dxa"/>
          </w:tcPr>
          <w:p w:rsidR="00394A1C" w:rsidRPr="001A275E" w:rsidRDefault="00394A1C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394A1C" w:rsidRPr="005658BD" w:rsidTr="00C879BF">
        <w:tc>
          <w:tcPr>
            <w:tcW w:w="567" w:type="dxa"/>
            <w:vAlign w:val="center"/>
          </w:tcPr>
          <w:p w:rsidR="00394A1C" w:rsidRPr="001A275E" w:rsidRDefault="00394A1C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394A1C" w:rsidRPr="001A275E" w:rsidRDefault="00394A1C" w:rsidP="009C2078">
            <w:pPr>
              <w:pStyle w:val="a4"/>
              <w:ind w:left="33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классов, писавших работу.</w:t>
            </w:r>
          </w:p>
        </w:tc>
        <w:tc>
          <w:tcPr>
            <w:tcW w:w="2835" w:type="dxa"/>
          </w:tcPr>
          <w:p w:rsidR="00394A1C" w:rsidRPr="001A275E" w:rsidRDefault="00394A1C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 w:rsidRPr="001A275E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94A1C" w:rsidRPr="005658BD" w:rsidTr="00C879BF">
        <w:tc>
          <w:tcPr>
            <w:tcW w:w="567" w:type="dxa"/>
            <w:vAlign w:val="center"/>
          </w:tcPr>
          <w:p w:rsidR="00394A1C" w:rsidRPr="005658BD" w:rsidRDefault="00394A1C" w:rsidP="009C2078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394A1C" w:rsidRPr="005658BD" w:rsidRDefault="00394A1C" w:rsidP="009C2078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общ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ствознанию</w:t>
            </w:r>
          </w:p>
        </w:tc>
        <w:tc>
          <w:tcPr>
            <w:tcW w:w="2835" w:type="dxa"/>
          </w:tcPr>
          <w:p w:rsidR="00394A1C" w:rsidRPr="005658BD" w:rsidRDefault="00394A1C" w:rsidP="009C2078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21</w:t>
            </w:r>
            <w:r w:rsidRPr="002B061C">
              <w:rPr>
                <w:b/>
                <w:bCs/>
                <w:szCs w:val="24"/>
              </w:rPr>
              <w:t>,</w:t>
            </w:r>
          </w:p>
          <w:p w:rsidR="00394A1C" w:rsidRPr="005658BD" w:rsidRDefault="00394A1C" w:rsidP="009C2078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13</w:t>
            </w:r>
            <w:r w:rsidRPr="005658BD">
              <w:rPr>
                <w:bCs/>
                <w:szCs w:val="24"/>
              </w:rPr>
              <w:t>,</w:t>
            </w:r>
          </w:p>
          <w:p w:rsidR="00394A1C" w:rsidRPr="005658BD" w:rsidRDefault="00394A1C" w:rsidP="009C2078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>
              <w:rPr>
                <w:b/>
                <w:bCs/>
                <w:szCs w:val="24"/>
              </w:rPr>
              <w:t>18,42</w:t>
            </w:r>
          </w:p>
        </w:tc>
      </w:tr>
      <w:tr w:rsidR="00394A1C" w:rsidRPr="005658BD" w:rsidTr="00C879BF">
        <w:tc>
          <w:tcPr>
            <w:tcW w:w="567" w:type="dxa"/>
            <w:vAlign w:val="center"/>
          </w:tcPr>
          <w:p w:rsidR="00394A1C" w:rsidRPr="001A275E" w:rsidRDefault="00394A1C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394A1C" w:rsidRPr="001A275E" w:rsidRDefault="00394A1C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«5» по истории</w:t>
            </w:r>
          </w:p>
        </w:tc>
        <w:tc>
          <w:tcPr>
            <w:tcW w:w="2835" w:type="dxa"/>
          </w:tcPr>
          <w:p w:rsidR="00394A1C" w:rsidRPr="001A275E" w:rsidRDefault="00394A1C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 w:rsidRPr="001A275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3 (73,3%)</w:t>
            </w:r>
          </w:p>
        </w:tc>
      </w:tr>
      <w:tr w:rsidR="00394A1C" w:rsidRPr="005658BD" w:rsidTr="00C879BF">
        <w:tc>
          <w:tcPr>
            <w:tcW w:w="567" w:type="dxa"/>
            <w:vAlign w:val="center"/>
          </w:tcPr>
          <w:p w:rsidR="00394A1C" w:rsidRPr="001A275E" w:rsidRDefault="00394A1C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394A1C" w:rsidRPr="001A275E" w:rsidRDefault="00394A1C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«4» по истории</w:t>
            </w:r>
          </w:p>
        </w:tc>
        <w:tc>
          <w:tcPr>
            <w:tcW w:w="2835" w:type="dxa"/>
          </w:tcPr>
          <w:p w:rsidR="00394A1C" w:rsidRPr="001A275E" w:rsidRDefault="00394A1C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(26,7%)</w:t>
            </w:r>
          </w:p>
        </w:tc>
      </w:tr>
      <w:tr w:rsidR="00394A1C" w:rsidRPr="005658BD" w:rsidTr="00C879BF">
        <w:tc>
          <w:tcPr>
            <w:tcW w:w="567" w:type="dxa"/>
            <w:vAlign w:val="center"/>
          </w:tcPr>
          <w:p w:rsidR="00394A1C" w:rsidRPr="001A275E" w:rsidRDefault="00394A1C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394A1C" w:rsidRPr="001A275E" w:rsidRDefault="00394A1C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«3» по истории</w:t>
            </w:r>
          </w:p>
        </w:tc>
        <w:tc>
          <w:tcPr>
            <w:tcW w:w="2835" w:type="dxa"/>
          </w:tcPr>
          <w:p w:rsidR="00394A1C" w:rsidRPr="001A275E" w:rsidRDefault="00394A1C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394A1C" w:rsidRPr="005658BD" w:rsidTr="00C879BF">
        <w:tc>
          <w:tcPr>
            <w:tcW w:w="567" w:type="dxa"/>
            <w:vAlign w:val="center"/>
          </w:tcPr>
          <w:p w:rsidR="00394A1C" w:rsidRPr="001A275E" w:rsidRDefault="00394A1C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394A1C" w:rsidRPr="001A275E" w:rsidRDefault="00394A1C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«2» по истории</w:t>
            </w:r>
          </w:p>
        </w:tc>
        <w:tc>
          <w:tcPr>
            <w:tcW w:w="2835" w:type="dxa"/>
          </w:tcPr>
          <w:p w:rsidR="00394A1C" w:rsidRPr="001A275E" w:rsidRDefault="00394A1C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 w:rsidRPr="001A275E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394A1C" w:rsidRPr="005658BD" w:rsidTr="00C879BF">
        <w:tc>
          <w:tcPr>
            <w:tcW w:w="567" w:type="dxa"/>
            <w:vAlign w:val="center"/>
          </w:tcPr>
          <w:p w:rsidR="00394A1C" w:rsidRPr="001A275E" w:rsidRDefault="00394A1C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394A1C" w:rsidRPr="001A275E" w:rsidRDefault="00394A1C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% качества знаний по истории</w:t>
            </w:r>
          </w:p>
        </w:tc>
        <w:tc>
          <w:tcPr>
            <w:tcW w:w="2835" w:type="dxa"/>
          </w:tcPr>
          <w:p w:rsidR="00394A1C" w:rsidRPr="001A275E" w:rsidRDefault="00394A1C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94A1C" w:rsidRPr="005658BD" w:rsidTr="00C879BF">
        <w:tc>
          <w:tcPr>
            <w:tcW w:w="567" w:type="dxa"/>
            <w:vAlign w:val="center"/>
          </w:tcPr>
          <w:p w:rsidR="00394A1C" w:rsidRPr="001A275E" w:rsidRDefault="00394A1C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394A1C" w:rsidRPr="001A275E" w:rsidRDefault="00394A1C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Понизили оценку </w:t>
            </w:r>
          </w:p>
        </w:tc>
        <w:tc>
          <w:tcPr>
            <w:tcW w:w="2835" w:type="dxa"/>
          </w:tcPr>
          <w:p w:rsidR="00394A1C" w:rsidRPr="001A275E" w:rsidRDefault="00394A1C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чел (22,2%)</w:t>
            </w:r>
          </w:p>
        </w:tc>
      </w:tr>
      <w:tr w:rsidR="00394A1C" w:rsidRPr="005658BD" w:rsidTr="00C879BF">
        <w:tc>
          <w:tcPr>
            <w:tcW w:w="567" w:type="dxa"/>
            <w:vAlign w:val="center"/>
          </w:tcPr>
          <w:p w:rsidR="00394A1C" w:rsidRPr="001A275E" w:rsidRDefault="00394A1C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394A1C" w:rsidRPr="001A275E" w:rsidRDefault="00394A1C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Повысили оценку</w:t>
            </w:r>
          </w:p>
        </w:tc>
        <w:tc>
          <w:tcPr>
            <w:tcW w:w="2835" w:type="dxa"/>
          </w:tcPr>
          <w:p w:rsidR="00394A1C" w:rsidRPr="001A275E" w:rsidRDefault="00394A1C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чел (8,9%)</w:t>
            </w:r>
          </w:p>
        </w:tc>
      </w:tr>
      <w:tr w:rsidR="00394A1C" w:rsidRPr="005658BD" w:rsidTr="00C879BF">
        <w:tc>
          <w:tcPr>
            <w:tcW w:w="567" w:type="dxa"/>
            <w:vAlign w:val="center"/>
          </w:tcPr>
          <w:p w:rsidR="00394A1C" w:rsidRPr="001A275E" w:rsidRDefault="00394A1C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394A1C" w:rsidRPr="001A275E" w:rsidRDefault="00394A1C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Подтвердили оценку</w:t>
            </w:r>
          </w:p>
        </w:tc>
        <w:tc>
          <w:tcPr>
            <w:tcW w:w="2835" w:type="dxa"/>
          </w:tcPr>
          <w:p w:rsidR="00394A1C" w:rsidRPr="001A275E" w:rsidRDefault="00394A1C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чел (68,9%)</w:t>
            </w:r>
          </w:p>
        </w:tc>
      </w:tr>
    </w:tbl>
    <w:p w:rsidR="00394A1C" w:rsidRPr="00394A1C" w:rsidRDefault="00394A1C" w:rsidP="00394A1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A1C">
        <w:rPr>
          <w:rFonts w:ascii="Times New Roman" w:hAnsi="Times New Roman" w:cs="Times New Roman"/>
          <w:b/>
          <w:sz w:val="24"/>
          <w:szCs w:val="24"/>
        </w:rPr>
        <w:t>Анализ выполнения заданий</w:t>
      </w:r>
    </w:p>
    <w:tbl>
      <w:tblPr>
        <w:tblStyle w:val="a3"/>
        <w:tblW w:w="10682" w:type="dxa"/>
        <w:tblLook w:val="04A0"/>
      </w:tblPr>
      <w:tblGrid>
        <w:gridCol w:w="2909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4"/>
        <w:gridCol w:w="598"/>
        <w:gridCol w:w="599"/>
      </w:tblGrid>
      <w:tr w:rsidR="00394A1C" w:rsidTr="009C2078">
        <w:tc>
          <w:tcPr>
            <w:tcW w:w="2909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094ECE">
              <w:rPr>
                <w:rFonts w:ascii="Times New Roman" w:hAnsi="Times New Roman"/>
                <w:b/>
              </w:rPr>
              <w:t xml:space="preserve"> «А»</w:t>
            </w:r>
          </w:p>
        </w:tc>
        <w:tc>
          <w:tcPr>
            <w:tcW w:w="600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594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</w:t>
            </w: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99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 w:rsidRPr="00094ECE">
              <w:rPr>
                <w:rFonts w:ascii="Times New Roman" w:hAnsi="Times New Roman"/>
                <w:b/>
              </w:rPr>
              <w:t>12</w:t>
            </w:r>
          </w:p>
        </w:tc>
      </w:tr>
      <w:tr w:rsidR="00394A1C" w:rsidTr="009C2078">
        <w:tc>
          <w:tcPr>
            <w:tcW w:w="2909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600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94" w:type="dxa"/>
          </w:tcPr>
          <w:p w:rsidR="00394A1C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99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394A1C" w:rsidTr="009C2078">
        <w:tc>
          <w:tcPr>
            <w:tcW w:w="2909" w:type="dxa"/>
          </w:tcPr>
          <w:p w:rsidR="00394A1C" w:rsidRDefault="00394A1C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Допустили ошибки</w:t>
            </w:r>
            <w:r>
              <w:rPr>
                <w:rFonts w:ascii="Times New Roman" w:hAnsi="Times New Roman"/>
              </w:rPr>
              <w:t>,</w:t>
            </w:r>
          </w:p>
          <w:p w:rsidR="00394A1C" w:rsidRPr="00094ECE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94ECE">
              <w:rPr>
                <w:rFonts w:ascii="Times New Roman" w:hAnsi="Times New Roman"/>
              </w:rPr>
              <w:t>е приступили к решению</w:t>
            </w:r>
          </w:p>
        </w:tc>
        <w:tc>
          <w:tcPr>
            <w:tcW w:w="600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4" w:type="dxa"/>
            <w:vAlign w:val="center"/>
          </w:tcPr>
          <w:p w:rsidR="00394A1C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9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94A1C" w:rsidRPr="004D682D" w:rsidTr="009C2078">
        <w:trPr>
          <w:trHeight w:val="170"/>
        </w:trPr>
        <w:tc>
          <w:tcPr>
            <w:tcW w:w="2909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«Б</w:t>
            </w:r>
            <w:r w:rsidRPr="00094EC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00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" w:type="dxa"/>
          </w:tcPr>
          <w:p w:rsidR="00394A1C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A1C" w:rsidRPr="004D682D" w:rsidTr="009C2078">
        <w:tc>
          <w:tcPr>
            <w:tcW w:w="2909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600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94" w:type="dxa"/>
          </w:tcPr>
          <w:p w:rsidR="00394A1C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98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99" w:type="dxa"/>
            <w:vAlign w:val="bottom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94A1C" w:rsidRPr="004D682D" w:rsidTr="009C2078">
        <w:tc>
          <w:tcPr>
            <w:tcW w:w="2909" w:type="dxa"/>
          </w:tcPr>
          <w:p w:rsidR="00394A1C" w:rsidRDefault="00394A1C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Допустили ошибки</w:t>
            </w:r>
            <w:r>
              <w:rPr>
                <w:rFonts w:ascii="Times New Roman" w:hAnsi="Times New Roman"/>
              </w:rPr>
              <w:t>,</w:t>
            </w:r>
          </w:p>
          <w:p w:rsidR="00394A1C" w:rsidRPr="00094ECE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94ECE">
              <w:rPr>
                <w:rFonts w:ascii="Times New Roman" w:hAnsi="Times New Roman"/>
              </w:rPr>
              <w:t>е приступили к решению</w:t>
            </w:r>
          </w:p>
        </w:tc>
        <w:tc>
          <w:tcPr>
            <w:tcW w:w="600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4" w:type="dxa"/>
            <w:vAlign w:val="center"/>
          </w:tcPr>
          <w:p w:rsidR="00394A1C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8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9" w:type="dxa"/>
            <w:vAlign w:val="center"/>
          </w:tcPr>
          <w:p w:rsidR="00394A1C" w:rsidRPr="00F34CF5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94A1C" w:rsidRPr="004D682D" w:rsidTr="009C2078">
        <w:tc>
          <w:tcPr>
            <w:tcW w:w="2909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лицею</w:t>
            </w:r>
          </w:p>
        </w:tc>
        <w:tc>
          <w:tcPr>
            <w:tcW w:w="600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A1C" w:rsidRPr="004D682D" w:rsidTr="009C2078">
        <w:tc>
          <w:tcPr>
            <w:tcW w:w="2909" w:type="dxa"/>
          </w:tcPr>
          <w:p w:rsidR="00394A1C" w:rsidRPr="00094ECE" w:rsidRDefault="00394A1C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600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</w:t>
            </w:r>
          </w:p>
        </w:tc>
        <w:tc>
          <w:tcPr>
            <w:tcW w:w="598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</w:t>
            </w:r>
          </w:p>
        </w:tc>
        <w:tc>
          <w:tcPr>
            <w:tcW w:w="598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598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</w:t>
            </w:r>
          </w:p>
        </w:tc>
        <w:tc>
          <w:tcPr>
            <w:tcW w:w="598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598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</w:t>
            </w:r>
          </w:p>
        </w:tc>
        <w:tc>
          <w:tcPr>
            <w:tcW w:w="598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</w:t>
            </w:r>
          </w:p>
        </w:tc>
        <w:tc>
          <w:tcPr>
            <w:tcW w:w="598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</w:t>
            </w:r>
          </w:p>
        </w:tc>
        <w:tc>
          <w:tcPr>
            <w:tcW w:w="598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</w:t>
            </w:r>
          </w:p>
        </w:tc>
        <w:tc>
          <w:tcPr>
            <w:tcW w:w="598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594" w:type="dxa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598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599" w:type="dxa"/>
            <w:vAlign w:val="bottom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</w:p>
        </w:tc>
      </w:tr>
      <w:tr w:rsidR="00394A1C" w:rsidRPr="004D682D" w:rsidTr="009C2078">
        <w:tc>
          <w:tcPr>
            <w:tcW w:w="2909" w:type="dxa"/>
          </w:tcPr>
          <w:p w:rsidR="00394A1C" w:rsidRDefault="00394A1C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Допустили ошибки</w:t>
            </w:r>
            <w:r>
              <w:rPr>
                <w:rFonts w:ascii="Times New Roman" w:hAnsi="Times New Roman"/>
              </w:rPr>
              <w:t>,</w:t>
            </w:r>
          </w:p>
          <w:p w:rsidR="00394A1C" w:rsidRPr="00094ECE" w:rsidRDefault="00394A1C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94ECE">
              <w:rPr>
                <w:rFonts w:ascii="Times New Roman" w:hAnsi="Times New Roman"/>
              </w:rPr>
              <w:t>е приступили к решению</w:t>
            </w:r>
          </w:p>
        </w:tc>
        <w:tc>
          <w:tcPr>
            <w:tcW w:w="600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8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8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98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8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98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8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8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8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94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98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99" w:type="dxa"/>
            <w:vAlign w:val="center"/>
          </w:tcPr>
          <w:p w:rsidR="00394A1C" w:rsidRPr="0060027B" w:rsidRDefault="00394A1C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</w:tbl>
    <w:p w:rsidR="00394A1C" w:rsidRDefault="00394A1C" w:rsidP="00394A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1C" w:rsidRDefault="00394A1C" w:rsidP="00394A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CA">
        <w:rPr>
          <w:rFonts w:ascii="Times New Roman" w:hAnsi="Times New Roman" w:cs="Times New Roman"/>
          <w:sz w:val="24"/>
          <w:szCs w:val="24"/>
        </w:rPr>
        <w:lastRenderedPageBreak/>
        <w:t xml:space="preserve">У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F44CA">
        <w:rPr>
          <w:rFonts w:ascii="Times New Roman" w:hAnsi="Times New Roman" w:cs="Times New Roman"/>
          <w:sz w:val="24"/>
          <w:szCs w:val="24"/>
        </w:rPr>
        <w:t>вызвали затруднени</w:t>
      </w:r>
      <w:r>
        <w:rPr>
          <w:rFonts w:ascii="Times New Roman" w:hAnsi="Times New Roman" w:cs="Times New Roman"/>
          <w:sz w:val="24"/>
          <w:szCs w:val="24"/>
        </w:rPr>
        <w:t>я  следующие задания:</w:t>
      </w:r>
    </w:p>
    <w:p w:rsidR="00394A1C" w:rsidRDefault="00394A1C" w:rsidP="00394A1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25E52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 xml:space="preserve"> №1. Не все смогли определить термин по признакам.</w:t>
      </w:r>
    </w:p>
    <w:p w:rsidR="00394A1C" w:rsidRDefault="00394A1C" w:rsidP="00394A1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2. Сложность определения дат и имен по тексту.</w:t>
      </w:r>
    </w:p>
    <w:p w:rsidR="00394A1C" w:rsidRDefault="00394A1C" w:rsidP="00394A1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3. Поиск необходимой информации по тексту.</w:t>
      </w:r>
    </w:p>
    <w:p w:rsidR="00394A1C" w:rsidRDefault="00394A1C" w:rsidP="00394A1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5. Сложность с запоминанием большого объема дат и имен.</w:t>
      </w:r>
    </w:p>
    <w:p w:rsidR="00394A1C" w:rsidRDefault="00394A1C" w:rsidP="00394A1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10. Не все смогли привести факты, связанные с историей деятелей культуры.</w:t>
      </w:r>
    </w:p>
    <w:p w:rsidR="00394A1C" w:rsidRDefault="00394A1C" w:rsidP="00394A1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11. Определение и сопоставление участников событий.</w:t>
      </w:r>
    </w:p>
    <w:p w:rsidR="00394A1C" w:rsidRPr="00D25E52" w:rsidRDefault="00394A1C" w:rsidP="00394A1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12. Определение значения исторического события для дальнейшей истории.</w:t>
      </w:r>
    </w:p>
    <w:p w:rsidR="00394A1C" w:rsidRDefault="00394A1C" w:rsidP="00394A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1C" w:rsidRPr="00D43EA9" w:rsidRDefault="00394A1C" w:rsidP="00394A1C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Для выполнения этих заданий необходимо:</w:t>
      </w:r>
    </w:p>
    <w:p w:rsidR="00394A1C" w:rsidRPr="00A56F0E" w:rsidRDefault="00394A1C" w:rsidP="00394A1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выбрать нужную информацию из текста,</w:t>
      </w:r>
    </w:p>
    <w:p w:rsidR="00394A1C" w:rsidRPr="00A56F0E" w:rsidRDefault="00394A1C" w:rsidP="00394A1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 xml:space="preserve">раскрыть (в том числе </w:t>
      </w:r>
      <w:proofErr w:type="gramStart"/>
      <w:r w:rsidRPr="00A56F0E">
        <w:rPr>
          <w:rFonts w:ascii="Times New Roman" w:hAnsi="Times New Roman" w:cs="Times New Roman"/>
          <w:sz w:val="24"/>
          <w:szCs w:val="24"/>
        </w:rPr>
        <w:t>на примерах) его</w:t>
      </w:r>
      <w:proofErr w:type="gramEnd"/>
      <w:r w:rsidRPr="00A56F0E">
        <w:rPr>
          <w:rFonts w:ascii="Times New Roman" w:hAnsi="Times New Roman" w:cs="Times New Roman"/>
          <w:sz w:val="24"/>
          <w:szCs w:val="24"/>
        </w:rPr>
        <w:t xml:space="preserve"> отдельные положения;</w:t>
      </w:r>
    </w:p>
    <w:p w:rsidR="00394A1C" w:rsidRPr="00A56F0E" w:rsidRDefault="00394A1C" w:rsidP="00394A1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соотнести сведения из текста со знаниями, полученными при изучении курса;</w:t>
      </w:r>
    </w:p>
    <w:p w:rsidR="00394A1C" w:rsidRPr="00A56F0E" w:rsidRDefault="00394A1C" w:rsidP="00394A1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применить имеющиеся знания для анализа социальных ситуаций;</w:t>
      </w:r>
    </w:p>
    <w:p w:rsidR="00394A1C" w:rsidRPr="00A56F0E" w:rsidRDefault="00394A1C" w:rsidP="00394A1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высказать и обосновать собственное мнение.</w:t>
      </w:r>
    </w:p>
    <w:p w:rsidR="00394A1C" w:rsidRDefault="00394A1C" w:rsidP="00394A1C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1C" w:rsidRDefault="00394A1C" w:rsidP="00394A1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На основании анализа выполнения проверочной работы в 201</w:t>
      </w:r>
      <w:r>
        <w:rPr>
          <w:rFonts w:asciiTheme="minorHAnsi" w:hAnsiTheme="minorHAnsi" w:cstheme="minorBidi"/>
          <w:color w:val="auto"/>
        </w:rPr>
        <w:t>9</w:t>
      </w:r>
      <w:r>
        <w:rPr>
          <w:rFonts w:cstheme="minorBidi"/>
          <w:color w:val="auto"/>
        </w:rPr>
        <w:t xml:space="preserve"> году учащимися 11-х классов можно сделать такие выводы. </w:t>
      </w:r>
    </w:p>
    <w:p w:rsidR="00394A1C" w:rsidRPr="00D51635" w:rsidRDefault="00394A1C" w:rsidP="00394A1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 xml:space="preserve">1. Освоение содержания разделов курса истории. </w:t>
      </w:r>
    </w:p>
    <w:p w:rsidR="00394A1C" w:rsidRPr="00D51635" w:rsidRDefault="00394A1C" w:rsidP="00394A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Обучающиеся показали хорошее знание событий периода истории Древней Руси и первой половины XX века. Хуже освоены темы, посвященные событиям XV-XVI веков и второй половины XVIII века, т.е. периодов средневековой и новой истории. Эти периоды насыщенны историческими событиями, особенно в политической и военной сфере, однако при концентрическом обучении в 10 классе уче</w:t>
      </w:r>
      <w:r w:rsidRPr="00D51635">
        <w:rPr>
          <w:rFonts w:ascii="Times New Roman" w:hAnsi="Times New Roman" w:cs="Times New Roman"/>
          <w:color w:val="auto"/>
        </w:rPr>
        <w:t>б</w:t>
      </w:r>
      <w:r w:rsidRPr="00D51635">
        <w:rPr>
          <w:rFonts w:ascii="Times New Roman" w:hAnsi="Times New Roman" w:cs="Times New Roman"/>
          <w:color w:val="auto"/>
        </w:rPr>
        <w:t xml:space="preserve">ного времени на их подробное рассмотрение и усвоение недостаточно. </w:t>
      </w:r>
    </w:p>
    <w:p w:rsidR="00394A1C" w:rsidRPr="00D51635" w:rsidRDefault="00394A1C" w:rsidP="00394A1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2. Задание на знание деятелей культуры</w:t>
      </w:r>
      <w:r>
        <w:rPr>
          <w:rFonts w:ascii="Times New Roman" w:hAnsi="Times New Roman" w:cs="Times New Roman"/>
          <w:color w:val="auto"/>
        </w:rPr>
        <w:t xml:space="preserve"> </w:t>
      </w:r>
      <w:r w:rsidRPr="00D51635">
        <w:rPr>
          <w:rFonts w:ascii="Times New Roman" w:hAnsi="Times New Roman" w:cs="Times New Roman"/>
          <w:color w:val="auto"/>
        </w:rPr>
        <w:t>(№ 10) учащимися выполнено на 9% хуже</w:t>
      </w:r>
      <w:r>
        <w:rPr>
          <w:rFonts w:ascii="Times New Roman" w:hAnsi="Times New Roman" w:cs="Times New Roman"/>
          <w:color w:val="auto"/>
        </w:rPr>
        <w:t xml:space="preserve"> </w:t>
      </w:r>
      <w:r w:rsidRPr="00D51635">
        <w:rPr>
          <w:rFonts w:ascii="Times New Roman" w:hAnsi="Times New Roman" w:cs="Times New Roman"/>
          <w:color w:val="auto"/>
        </w:rPr>
        <w:t>аналогично</w:t>
      </w:r>
      <w:r>
        <w:rPr>
          <w:rFonts w:ascii="Times New Roman" w:hAnsi="Times New Roman" w:cs="Times New Roman"/>
          <w:color w:val="auto"/>
        </w:rPr>
        <w:t>го</w:t>
      </w:r>
      <w:r w:rsidRPr="00D51635">
        <w:rPr>
          <w:rFonts w:ascii="Times New Roman" w:hAnsi="Times New Roman" w:cs="Times New Roman"/>
          <w:color w:val="auto"/>
        </w:rPr>
        <w:t xml:space="preserve">  з</w:t>
      </w:r>
      <w:r w:rsidRPr="00D51635">
        <w:rPr>
          <w:rFonts w:ascii="Times New Roman" w:hAnsi="Times New Roman" w:cs="Times New Roman"/>
          <w:color w:val="auto"/>
        </w:rPr>
        <w:t>а</w:t>
      </w:r>
      <w:r w:rsidRPr="00D51635">
        <w:rPr>
          <w:rFonts w:ascii="Times New Roman" w:hAnsi="Times New Roman" w:cs="Times New Roman"/>
          <w:color w:val="auto"/>
        </w:rPr>
        <w:t>дани</w:t>
      </w:r>
      <w:r>
        <w:rPr>
          <w:rFonts w:ascii="Times New Roman" w:hAnsi="Times New Roman" w:cs="Times New Roman"/>
          <w:color w:val="auto"/>
        </w:rPr>
        <w:t>я</w:t>
      </w:r>
      <w:r w:rsidRPr="00D51635">
        <w:rPr>
          <w:rFonts w:ascii="Times New Roman" w:hAnsi="Times New Roman" w:cs="Times New Roman"/>
          <w:color w:val="auto"/>
        </w:rPr>
        <w:t xml:space="preserve"> на ВПР 2018 г. </w:t>
      </w:r>
    </w:p>
    <w:p w:rsidR="00394A1C" w:rsidRPr="00D51635" w:rsidRDefault="00394A1C" w:rsidP="00394A1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3. По сравнению с данными 2018 года, касающимися показателя «Знание основных терминов», в т</w:t>
      </w:r>
      <w:r w:rsidRPr="00D51635">
        <w:rPr>
          <w:rFonts w:ascii="Times New Roman" w:hAnsi="Times New Roman" w:cs="Times New Roman"/>
          <w:color w:val="auto"/>
        </w:rPr>
        <w:t>е</w:t>
      </w:r>
      <w:r w:rsidRPr="00D51635">
        <w:rPr>
          <w:rFonts w:ascii="Times New Roman" w:hAnsi="Times New Roman" w:cs="Times New Roman"/>
          <w:color w:val="auto"/>
        </w:rPr>
        <w:t xml:space="preserve">кущем году намечен прогресс: даже «слабые» школьники показали знание исторических терминов. </w:t>
      </w:r>
    </w:p>
    <w:p w:rsidR="00394A1C" w:rsidRPr="00D51635" w:rsidRDefault="00394A1C" w:rsidP="00394A1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4. Работа с картой и схемой. Результаты выполнения данного типа заданий выполнен</w:t>
      </w:r>
      <w:r>
        <w:rPr>
          <w:rFonts w:ascii="Times New Roman" w:hAnsi="Times New Roman" w:cs="Times New Roman"/>
          <w:color w:val="auto"/>
        </w:rPr>
        <w:t>ы</w:t>
      </w:r>
      <w:r w:rsidRPr="00D516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51635">
        <w:rPr>
          <w:rFonts w:ascii="Times New Roman" w:hAnsi="Times New Roman" w:cs="Times New Roman"/>
          <w:color w:val="auto"/>
        </w:rPr>
        <w:t>обучающ</w:t>
      </w:r>
      <w:r w:rsidRPr="00D51635">
        <w:rPr>
          <w:rFonts w:ascii="Times New Roman" w:hAnsi="Times New Roman" w:cs="Times New Roman"/>
          <w:color w:val="auto"/>
        </w:rPr>
        <w:t>и</w:t>
      </w:r>
      <w:r w:rsidRPr="00D51635">
        <w:rPr>
          <w:rFonts w:ascii="Times New Roman" w:hAnsi="Times New Roman" w:cs="Times New Roman"/>
          <w:color w:val="auto"/>
        </w:rPr>
        <w:t>мися</w:t>
      </w:r>
      <w:proofErr w:type="gramEnd"/>
      <w:r w:rsidRPr="00D51635">
        <w:rPr>
          <w:rFonts w:ascii="Times New Roman" w:hAnsi="Times New Roman" w:cs="Times New Roman"/>
          <w:color w:val="auto"/>
        </w:rPr>
        <w:t xml:space="preserve"> на высоком уровне. </w:t>
      </w:r>
    </w:p>
    <w:p w:rsidR="00394A1C" w:rsidRPr="00D51635" w:rsidRDefault="00394A1C" w:rsidP="00394A1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5. Результаты выполнения заданий, основанных на изобразительном источнике, выше  в этом году в среднем на 4%.</w:t>
      </w:r>
    </w:p>
    <w:p w:rsidR="00394A1C" w:rsidRPr="00D51635" w:rsidRDefault="00394A1C" w:rsidP="00394A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Итак, в 2019 году задания базового уровня ВПР по предмету «История» в 11 классе выполнены в о</w:t>
      </w:r>
      <w:r w:rsidRPr="00D51635">
        <w:rPr>
          <w:rFonts w:ascii="Times New Roman" w:hAnsi="Times New Roman" w:cs="Times New Roman"/>
          <w:color w:val="auto"/>
        </w:rPr>
        <w:t>с</w:t>
      </w:r>
      <w:r w:rsidRPr="00D51635">
        <w:rPr>
          <w:rFonts w:ascii="Times New Roman" w:hAnsi="Times New Roman" w:cs="Times New Roman"/>
          <w:color w:val="auto"/>
        </w:rPr>
        <w:t>новном успешно, хуже – задания повышенного уровня сложности:  знание фактов истории региона; оценка событий и явлений; задания, проверяющие умение систематизировать разнообразную ист</w:t>
      </w:r>
      <w:r w:rsidRPr="00D51635">
        <w:rPr>
          <w:rFonts w:ascii="Times New Roman" w:hAnsi="Times New Roman" w:cs="Times New Roman"/>
          <w:color w:val="auto"/>
        </w:rPr>
        <w:t>о</w:t>
      </w:r>
      <w:r w:rsidRPr="00D51635">
        <w:rPr>
          <w:rFonts w:ascii="Times New Roman" w:hAnsi="Times New Roman" w:cs="Times New Roman"/>
          <w:color w:val="auto"/>
        </w:rPr>
        <w:t xml:space="preserve">рическую информацию, устанавливать причинно-следственные связи. </w:t>
      </w:r>
    </w:p>
    <w:p w:rsidR="00394A1C" w:rsidRPr="00D51635" w:rsidRDefault="00394A1C" w:rsidP="00394A1C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D51635">
        <w:rPr>
          <w:rFonts w:ascii="Times New Roman" w:hAnsi="Times New Roman" w:cs="Times New Roman"/>
          <w:color w:val="auto"/>
        </w:rPr>
        <w:t>Среди причин увеличения количества учащихся, имеющих средний уровень подготовки по предмету «История», следует отметить перегруженность школьных курсов отечественной и всемирной ист</w:t>
      </w:r>
      <w:r w:rsidRPr="00D51635">
        <w:rPr>
          <w:rFonts w:ascii="Times New Roman" w:hAnsi="Times New Roman" w:cs="Times New Roman"/>
          <w:color w:val="auto"/>
        </w:rPr>
        <w:t>о</w:t>
      </w:r>
      <w:r w:rsidRPr="00D51635">
        <w:rPr>
          <w:rFonts w:ascii="Times New Roman" w:hAnsi="Times New Roman" w:cs="Times New Roman"/>
          <w:color w:val="auto"/>
        </w:rPr>
        <w:t>рии датами и фактами, снижение мотивации учащихся, недостаточное внимание на школьных ур</w:t>
      </w:r>
      <w:r w:rsidRPr="00D51635">
        <w:rPr>
          <w:rFonts w:ascii="Times New Roman" w:hAnsi="Times New Roman" w:cs="Times New Roman"/>
          <w:color w:val="auto"/>
        </w:rPr>
        <w:t>о</w:t>
      </w:r>
      <w:r w:rsidRPr="00D51635">
        <w:rPr>
          <w:rFonts w:ascii="Times New Roman" w:hAnsi="Times New Roman" w:cs="Times New Roman"/>
          <w:color w:val="auto"/>
        </w:rPr>
        <w:t xml:space="preserve">ках к темам истории культуры, формальное отношение к вопросам реализации антропологического и культурологического подходов в образовании, утрата позиций курсов региональной истории. </w:t>
      </w:r>
      <w:proofErr w:type="gramEnd"/>
    </w:p>
    <w:p w:rsidR="00394A1C" w:rsidRPr="00D51635" w:rsidRDefault="00394A1C" w:rsidP="00394A1C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D51635">
        <w:rPr>
          <w:rFonts w:ascii="Times New Roman" w:hAnsi="Times New Roman" w:cs="Times New Roman"/>
          <w:color w:val="auto"/>
        </w:rPr>
        <w:t>Основные направления работы по преодолению названных дефицитов: большее внимание в процессе обучения обращать на овладение выпускниками базовыми историческими знаниями, опытом прим</w:t>
      </w:r>
      <w:r w:rsidRPr="00D51635">
        <w:rPr>
          <w:rFonts w:ascii="Times New Roman" w:hAnsi="Times New Roman" w:cs="Times New Roman"/>
          <w:color w:val="auto"/>
        </w:rPr>
        <w:t>е</w:t>
      </w:r>
      <w:r w:rsidRPr="00D51635">
        <w:rPr>
          <w:rFonts w:ascii="Times New Roman" w:hAnsi="Times New Roman" w:cs="Times New Roman"/>
          <w:color w:val="auto"/>
        </w:rPr>
        <w:t>нения историко-культурного подхода к оценке социальных явлений, на развитие умения применять исторические знания для осмысления сущности общественных явлений, умения искать, анализир</w:t>
      </w:r>
      <w:r w:rsidRPr="00D51635">
        <w:rPr>
          <w:rFonts w:ascii="Times New Roman" w:hAnsi="Times New Roman" w:cs="Times New Roman"/>
          <w:color w:val="auto"/>
        </w:rPr>
        <w:t>о</w:t>
      </w:r>
      <w:r w:rsidRPr="00D51635">
        <w:rPr>
          <w:rFonts w:ascii="Times New Roman" w:hAnsi="Times New Roman" w:cs="Times New Roman"/>
          <w:color w:val="auto"/>
        </w:rPr>
        <w:t xml:space="preserve">вать, сопоставлять и оценивать содержащуюся в различных источниках информацию о событиях и явлениях прошлого. </w:t>
      </w:r>
      <w:proofErr w:type="gramEnd"/>
    </w:p>
    <w:p w:rsidR="00394A1C" w:rsidRDefault="00394A1C" w:rsidP="00394A1C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E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ации: при изучении материала в 11</w:t>
      </w:r>
      <w:r w:rsidRPr="00206F1E">
        <w:rPr>
          <w:rFonts w:ascii="Times New Roman" w:hAnsi="Times New Roman" w:cs="Times New Roman"/>
          <w:sz w:val="24"/>
          <w:szCs w:val="24"/>
        </w:rPr>
        <w:t xml:space="preserve"> классе обратить внимание на </w:t>
      </w:r>
      <w:r>
        <w:rPr>
          <w:rFonts w:ascii="Times New Roman" w:hAnsi="Times New Roman" w:cs="Times New Roman"/>
          <w:sz w:val="24"/>
          <w:szCs w:val="24"/>
        </w:rPr>
        <w:t xml:space="preserve">точную формулировку терминологии, </w:t>
      </w:r>
      <w:r w:rsidRPr="00206F1E">
        <w:rPr>
          <w:rFonts w:ascii="Times New Roman" w:hAnsi="Times New Roman" w:cs="Times New Roman"/>
          <w:sz w:val="24"/>
          <w:szCs w:val="24"/>
        </w:rPr>
        <w:t xml:space="preserve">работу с </w:t>
      </w:r>
      <w:r>
        <w:rPr>
          <w:rFonts w:ascii="Times New Roman" w:hAnsi="Times New Roman" w:cs="Times New Roman"/>
          <w:sz w:val="24"/>
          <w:szCs w:val="24"/>
        </w:rPr>
        <w:t>текстом, умение приводить примеры исторических фактов,</w:t>
      </w:r>
      <w:r w:rsidRPr="00D43EA9">
        <w:rPr>
          <w:rFonts w:ascii="Times New Roman" w:hAnsi="Times New Roman" w:cs="Times New Roman"/>
          <w:sz w:val="24"/>
          <w:szCs w:val="24"/>
        </w:rPr>
        <w:t xml:space="preserve"> объектов опред</w:t>
      </w:r>
      <w:r w:rsidRPr="00D43EA9">
        <w:rPr>
          <w:rFonts w:ascii="Times New Roman" w:hAnsi="Times New Roman" w:cs="Times New Roman"/>
          <w:sz w:val="24"/>
          <w:szCs w:val="24"/>
        </w:rPr>
        <w:t>е</w:t>
      </w:r>
      <w:r w:rsidRPr="00D43EA9">
        <w:rPr>
          <w:rFonts w:ascii="Times New Roman" w:hAnsi="Times New Roman" w:cs="Times New Roman"/>
          <w:sz w:val="24"/>
          <w:szCs w:val="24"/>
        </w:rPr>
        <w:t>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A9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па, имен, ситуаций, в различные исторические периоды, уделять больше внимания 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 региона.</w:t>
      </w:r>
    </w:p>
    <w:p w:rsidR="00394A1C" w:rsidRDefault="00394A1C" w:rsidP="00394A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EFF" w:rsidRDefault="00971EFF" w:rsidP="008E25FB">
      <w:pPr>
        <w:pStyle w:val="Default"/>
        <w:jc w:val="center"/>
        <w:rPr>
          <w:rFonts w:ascii="Times New Roman" w:hAnsi="Times New Roman" w:cs="Times New Roman"/>
          <w:b/>
          <w:color w:val="0000CC"/>
        </w:rPr>
      </w:pPr>
    </w:p>
    <w:p w:rsidR="00971EFF" w:rsidRDefault="00971EFF" w:rsidP="008E25FB">
      <w:pPr>
        <w:pStyle w:val="Default"/>
        <w:jc w:val="center"/>
        <w:rPr>
          <w:rFonts w:ascii="Times New Roman" w:hAnsi="Times New Roman" w:cs="Times New Roman"/>
          <w:b/>
          <w:color w:val="0000CC"/>
        </w:rPr>
      </w:pPr>
    </w:p>
    <w:p w:rsidR="00971EFF" w:rsidRDefault="00971EFF" w:rsidP="008E25FB">
      <w:pPr>
        <w:pStyle w:val="Default"/>
        <w:jc w:val="center"/>
        <w:rPr>
          <w:rFonts w:ascii="Times New Roman" w:hAnsi="Times New Roman" w:cs="Times New Roman"/>
          <w:b/>
          <w:color w:val="0000CC"/>
        </w:rPr>
      </w:pPr>
    </w:p>
    <w:p w:rsidR="008E25FB" w:rsidRDefault="008E25FB" w:rsidP="008E25FB">
      <w:pPr>
        <w:pStyle w:val="Default"/>
        <w:jc w:val="center"/>
        <w:rPr>
          <w:rFonts w:ascii="Times New Roman" w:hAnsi="Times New Roman" w:cs="Times New Roman"/>
          <w:b/>
          <w:color w:val="0000CC"/>
        </w:rPr>
      </w:pPr>
      <w:r w:rsidRPr="006F36DC">
        <w:rPr>
          <w:rFonts w:ascii="Times New Roman" w:hAnsi="Times New Roman" w:cs="Times New Roman"/>
          <w:b/>
          <w:color w:val="0000CC"/>
        </w:rPr>
        <w:lastRenderedPageBreak/>
        <w:t>Биология</w:t>
      </w:r>
    </w:p>
    <w:p w:rsidR="00971EFF" w:rsidRPr="006F36DC" w:rsidRDefault="00971EFF" w:rsidP="008E25FB">
      <w:pPr>
        <w:pStyle w:val="Default"/>
        <w:jc w:val="center"/>
        <w:rPr>
          <w:rFonts w:ascii="Times New Roman" w:hAnsi="Times New Roman" w:cs="Times New Roman"/>
          <w:b/>
          <w:color w:val="0000CC"/>
        </w:rPr>
      </w:pPr>
    </w:p>
    <w:p w:rsidR="008E25FB" w:rsidRPr="00B55F20" w:rsidRDefault="008E25FB" w:rsidP="008E25F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55F20">
        <w:rPr>
          <w:rFonts w:ascii="Times New Roman" w:hAnsi="Times New Roman" w:cs="Times New Roman"/>
        </w:rPr>
        <w:t>В 2019 году проводилась Всероссийская проверочная работа по биологии в 11 классах. Она имела целью оценить уровень овладения знаниями и умениями базового курса биологии и сформ</w:t>
      </w:r>
      <w:r w:rsidRPr="00B55F20">
        <w:rPr>
          <w:rFonts w:ascii="Times New Roman" w:hAnsi="Times New Roman" w:cs="Times New Roman"/>
        </w:rPr>
        <w:t>и</w:t>
      </w:r>
      <w:r w:rsidRPr="00B55F20">
        <w:rPr>
          <w:rFonts w:ascii="Times New Roman" w:hAnsi="Times New Roman" w:cs="Times New Roman"/>
        </w:rPr>
        <w:t>рованности практико-ориентированной</w:t>
      </w:r>
      <w:r w:rsidRPr="00B55F20">
        <w:rPr>
          <w:rFonts w:ascii="Times New Roman" w:hAnsi="Times New Roman" w:cs="Times New Roman"/>
          <w:sz w:val="16"/>
          <w:szCs w:val="16"/>
        </w:rPr>
        <w:t xml:space="preserve"> </w:t>
      </w:r>
      <w:r w:rsidRPr="00B55F20">
        <w:rPr>
          <w:rFonts w:ascii="Times New Roman" w:hAnsi="Times New Roman" w:cs="Times New Roman"/>
        </w:rPr>
        <w:t>биологической компетентности при изучении разделов «Би</w:t>
      </w:r>
      <w:r w:rsidRPr="00B55F20">
        <w:rPr>
          <w:rFonts w:ascii="Times New Roman" w:hAnsi="Times New Roman" w:cs="Times New Roman"/>
        </w:rPr>
        <w:t>о</w:t>
      </w:r>
      <w:r w:rsidRPr="00B55F20">
        <w:rPr>
          <w:rFonts w:ascii="Times New Roman" w:hAnsi="Times New Roman" w:cs="Times New Roman"/>
        </w:rPr>
        <w:t>логия как наука. Методы научного познания», «Клетка», «Организм», «Вид», «Экосистемы», «Орг</w:t>
      </w:r>
      <w:r w:rsidRPr="00B55F20">
        <w:rPr>
          <w:rFonts w:ascii="Times New Roman" w:hAnsi="Times New Roman" w:cs="Times New Roman"/>
        </w:rPr>
        <w:t>а</w:t>
      </w:r>
      <w:r w:rsidRPr="00B55F20">
        <w:rPr>
          <w:rFonts w:ascii="Times New Roman" w:hAnsi="Times New Roman" w:cs="Times New Roman"/>
        </w:rPr>
        <w:t xml:space="preserve">низм человека и его здоровье». Кроме того, ВПР была направлена на проверку качества усвоения выпускниками понятийного аппарата курса биологии; овладения методологическими умениями, проверку умения применять знания при объяснении биологических процессов, явлений, а также в решении элементарных биологических задач. </w:t>
      </w:r>
      <w:proofErr w:type="gramStart"/>
      <w:r w:rsidRPr="00B55F20">
        <w:rPr>
          <w:rFonts w:ascii="Times New Roman" w:hAnsi="Times New Roman" w:cs="Times New Roman"/>
        </w:rPr>
        <w:t>Проверяла ВПР и сформированность у одиннадцат</w:t>
      </w:r>
      <w:r w:rsidRPr="00B55F20">
        <w:rPr>
          <w:rFonts w:ascii="Times New Roman" w:hAnsi="Times New Roman" w:cs="Times New Roman"/>
        </w:rPr>
        <w:t>и</w:t>
      </w:r>
      <w:r w:rsidRPr="00B55F20">
        <w:rPr>
          <w:rFonts w:ascii="Times New Roman" w:hAnsi="Times New Roman" w:cs="Times New Roman"/>
        </w:rPr>
        <w:t>классников важнейших универсальных общеучебных умений и способов действий: умение испол</w:t>
      </w:r>
      <w:r w:rsidRPr="00B55F20">
        <w:rPr>
          <w:rFonts w:ascii="Times New Roman" w:hAnsi="Times New Roman" w:cs="Times New Roman"/>
        </w:rPr>
        <w:t>ь</w:t>
      </w:r>
      <w:r w:rsidRPr="00B55F20">
        <w:rPr>
          <w:rFonts w:ascii="Times New Roman" w:hAnsi="Times New Roman" w:cs="Times New Roman"/>
        </w:rPr>
        <w:t>зовать биологическую терминологию, распознавать объекты живой природы по описанию и рису</w:t>
      </w:r>
      <w:r w:rsidRPr="00B55F20">
        <w:rPr>
          <w:rFonts w:ascii="Times New Roman" w:hAnsi="Times New Roman" w:cs="Times New Roman"/>
        </w:rPr>
        <w:t>н</w:t>
      </w:r>
      <w:r w:rsidRPr="00B55F20">
        <w:rPr>
          <w:rFonts w:ascii="Times New Roman" w:hAnsi="Times New Roman" w:cs="Times New Roman"/>
        </w:rPr>
        <w:t>кам, объяснять биологические процессы и явления, используя различные способы представления информации (таблица, график, схема), устанавливать причинно-следственные связи, проводить ан</w:t>
      </w:r>
      <w:r w:rsidRPr="00B55F20">
        <w:rPr>
          <w:rFonts w:ascii="Times New Roman" w:hAnsi="Times New Roman" w:cs="Times New Roman"/>
        </w:rPr>
        <w:t>а</w:t>
      </w:r>
      <w:r w:rsidRPr="00B55F20">
        <w:rPr>
          <w:rFonts w:ascii="Times New Roman" w:hAnsi="Times New Roman" w:cs="Times New Roman"/>
        </w:rPr>
        <w:t>лиз, синтез, формулировать выводы, решать качественные и количественные биологические задачи, использовать теоретические знания в практической деятельности и повседневной</w:t>
      </w:r>
      <w:proofErr w:type="gramEnd"/>
      <w:r w:rsidRPr="00B55F20">
        <w:rPr>
          <w:rFonts w:ascii="Times New Roman" w:hAnsi="Times New Roman" w:cs="Times New Roman"/>
        </w:rPr>
        <w:t xml:space="preserve"> жизни. </w:t>
      </w:r>
    </w:p>
    <w:p w:rsidR="008E25FB" w:rsidRPr="00B55F20" w:rsidRDefault="008E25FB" w:rsidP="008E2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F20">
        <w:rPr>
          <w:rFonts w:ascii="Times New Roman" w:hAnsi="Times New Roman" w:cs="Times New Roman"/>
          <w:sz w:val="24"/>
          <w:szCs w:val="24"/>
        </w:rPr>
        <w:t>Каждый вариант всероссийской проверочной работы в 2019 году включал в себя 14 заданий, различающихся формой и уровнем сложности. Максимальный балл за все задания – 32.</w:t>
      </w:r>
    </w:p>
    <w:p w:rsidR="008E25FB" w:rsidRDefault="008E25FB" w:rsidP="008E25FB">
      <w:pPr>
        <w:pStyle w:val="Default"/>
        <w:rPr>
          <w:rFonts w:cstheme="minorBidi"/>
          <w:color w:val="auto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E25FB" w:rsidTr="009C2078">
        <w:tc>
          <w:tcPr>
            <w:tcW w:w="5341" w:type="dxa"/>
          </w:tcPr>
          <w:p w:rsidR="008E25FB" w:rsidRPr="00C824B7" w:rsidRDefault="008E25FB" w:rsidP="009C2078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 xml:space="preserve">А класс        </w:t>
            </w:r>
          </w:p>
          <w:p w:rsidR="008E25FB" w:rsidRDefault="008E25FB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классе:  25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человек,  </w:t>
            </w:r>
          </w:p>
          <w:p w:rsidR="008E25FB" w:rsidRPr="00C824B7" w:rsidRDefault="008E25FB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- 22 человека</w:t>
            </w:r>
          </w:p>
          <w:p w:rsidR="008E25FB" w:rsidRPr="00C824B7" w:rsidRDefault="008E25FB" w:rsidP="009C207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–24,95 (из 32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41" w:type="dxa"/>
          </w:tcPr>
          <w:p w:rsidR="008E25FB" w:rsidRPr="00C824B7" w:rsidRDefault="008E25FB" w:rsidP="009C2078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Б класс</w:t>
            </w:r>
          </w:p>
          <w:p w:rsidR="008E25FB" w:rsidRDefault="008E25FB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классе:  24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:rsidR="008E25FB" w:rsidRPr="00C824B7" w:rsidRDefault="008E25FB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- 21 человек</w:t>
            </w:r>
          </w:p>
          <w:p w:rsidR="008E25FB" w:rsidRPr="00C824B7" w:rsidRDefault="008E25FB" w:rsidP="009C207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 23,3 (из 32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8E25FB" w:rsidRDefault="008E25FB" w:rsidP="008E25FB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8E25FB" w:rsidRDefault="008E25FB" w:rsidP="008E25FB">
      <w:pPr>
        <w:pStyle w:val="a4"/>
        <w:jc w:val="left"/>
        <w:rPr>
          <w:szCs w:val="24"/>
        </w:rPr>
      </w:pPr>
      <w:r>
        <w:rPr>
          <w:szCs w:val="24"/>
        </w:rPr>
        <w:t xml:space="preserve">Распределение первичных баллов </w:t>
      </w:r>
    </w:p>
    <w:p w:rsidR="008E25FB" w:rsidRDefault="008E25FB" w:rsidP="008E25FB">
      <w:pPr>
        <w:pStyle w:val="a4"/>
        <w:jc w:val="left"/>
        <w:rPr>
          <w:szCs w:val="24"/>
        </w:rPr>
      </w:pPr>
    </w:p>
    <w:tbl>
      <w:tblPr>
        <w:tblStyle w:val="a3"/>
        <w:tblW w:w="10916" w:type="dxa"/>
        <w:tblInd w:w="-176" w:type="dxa"/>
        <w:tblLayout w:type="fixed"/>
        <w:tblLook w:val="01E0"/>
      </w:tblPr>
      <w:tblGrid>
        <w:gridCol w:w="1418"/>
        <w:gridCol w:w="1276"/>
        <w:gridCol w:w="1134"/>
        <w:gridCol w:w="1276"/>
        <w:gridCol w:w="907"/>
        <w:gridCol w:w="907"/>
        <w:gridCol w:w="1163"/>
        <w:gridCol w:w="1275"/>
        <w:gridCol w:w="1560"/>
      </w:tblGrid>
      <w:tr w:rsidR="008E25FB" w:rsidRPr="00984592" w:rsidTr="009C2078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F1243B" w:rsidRDefault="008E25FB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124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по лицею –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24,2</w:t>
            </w:r>
            <w:r w:rsidRPr="00F124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(из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</w:t>
            </w:r>
            <w:r w:rsidRPr="00F1243B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5FB" w:rsidRPr="006A3363" w:rsidRDefault="008E25FB" w:rsidP="009C207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A3363">
              <w:rPr>
                <w:rFonts w:ascii="Times New Roman" w:eastAsia="Calibri" w:hAnsi="Times New Roman"/>
                <w:b/>
              </w:rPr>
              <w:t>средний балл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FB" w:rsidRPr="005F01EC" w:rsidRDefault="008E25FB" w:rsidP="009C207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</w:rPr>
              <w:t xml:space="preserve">процент </w:t>
            </w:r>
          </w:p>
          <w:p w:rsidR="008E25FB" w:rsidRPr="005F01EC" w:rsidRDefault="008E25FB" w:rsidP="009C207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</w:rPr>
              <w:t>выполнения</w:t>
            </w:r>
          </w:p>
        </w:tc>
      </w:tr>
      <w:tr w:rsidR="008E25FB" w:rsidRPr="00772DC3" w:rsidTr="009C20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5F01EC" w:rsidRDefault="008E25FB" w:rsidP="009C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5F01EC" w:rsidRDefault="008E25FB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5F01EC" w:rsidRDefault="008E25FB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5F01EC" w:rsidRDefault="008E25FB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18-23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5F01EC" w:rsidRDefault="008E25FB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30-32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5F01EC" w:rsidRDefault="008E25FB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5F01EC" w:rsidRDefault="008E25FB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E25FB" w:rsidRPr="00772DC3" w:rsidTr="009C207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  <w:r w:rsidRPr="000325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FB" w:rsidRDefault="008E25FB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FB" w:rsidRDefault="008E25FB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24,95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77,9</w:t>
            </w:r>
          </w:p>
        </w:tc>
      </w:tr>
      <w:tr w:rsidR="008E25FB" w:rsidRPr="00772DC3" w:rsidTr="009C207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Pr="00032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8E25FB" w:rsidRDefault="008E25FB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8E25FB" w:rsidRDefault="008E25FB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23,33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72,9</w:t>
            </w:r>
          </w:p>
        </w:tc>
      </w:tr>
      <w:tr w:rsidR="008E25FB" w:rsidRPr="00772DC3" w:rsidTr="009C207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325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03255C" w:rsidRDefault="008E25FB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75,6</w:t>
            </w:r>
          </w:p>
        </w:tc>
      </w:tr>
    </w:tbl>
    <w:p w:rsidR="008E25FB" w:rsidRDefault="008E25FB" w:rsidP="008E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5FB" w:rsidRDefault="008E25FB" w:rsidP="008E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0295" cy="1666875"/>
            <wp:effectExtent l="19050" t="0" r="2095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25FB" w:rsidRDefault="008E25FB" w:rsidP="008E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250" w:type="dxa"/>
        <w:tblLook w:val="04A0"/>
      </w:tblPr>
      <w:tblGrid>
        <w:gridCol w:w="567"/>
        <w:gridCol w:w="6946"/>
        <w:gridCol w:w="2835"/>
      </w:tblGrid>
      <w:tr w:rsidR="008E25FB" w:rsidRPr="005658BD" w:rsidTr="00C879BF">
        <w:tc>
          <w:tcPr>
            <w:tcW w:w="567" w:type="dxa"/>
            <w:vAlign w:val="center"/>
          </w:tcPr>
          <w:p w:rsidR="008E25FB" w:rsidRPr="001A275E" w:rsidRDefault="008E25FB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8E25FB" w:rsidRPr="001A275E" w:rsidRDefault="008E25FB" w:rsidP="009C2078">
            <w:pPr>
              <w:pStyle w:val="a4"/>
              <w:ind w:left="33"/>
              <w:jc w:val="both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 по списку.</w:t>
            </w:r>
          </w:p>
        </w:tc>
        <w:tc>
          <w:tcPr>
            <w:tcW w:w="2835" w:type="dxa"/>
          </w:tcPr>
          <w:p w:rsidR="008E25FB" w:rsidRPr="001A275E" w:rsidRDefault="008E25FB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8E25FB" w:rsidRPr="005658BD" w:rsidTr="00C879BF">
        <w:tc>
          <w:tcPr>
            <w:tcW w:w="567" w:type="dxa"/>
            <w:vAlign w:val="center"/>
          </w:tcPr>
          <w:p w:rsidR="008E25FB" w:rsidRPr="001A275E" w:rsidRDefault="008E25FB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8E25FB" w:rsidRPr="001A275E" w:rsidRDefault="008E25FB" w:rsidP="009C2078">
            <w:pPr>
              <w:pStyle w:val="a4"/>
              <w:ind w:left="33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классов, писавших работу.</w:t>
            </w:r>
          </w:p>
        </w:tc>
        <w:tc>
          <w:tcPr>
            <w:tcW w:w="2835" w:type="dxa"/>
          </w:tcPr>
          <w:p w:rsidR="008E25FB" w:rsidRPr="001A275E" w:rsidRDefault="008E25FB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8E25FB" w:rsidRPr="005658BD" w:rsidTr="00C879BF">
        <w:tc>
          <w:tcPr>
            <w:tcW w:w="567" w:type="dxa"/>
            <w:vAlign w:val="center"/>
          </w:tcPr>
          <w:p w:rsidR="008E25FB" w:rsidRPr="005658BD" w:rsidRDefault="008E25FB" w:rsidP="009C2078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8E25FB" w:rsidRPr="005658BD" w:rsidRDefault="008E25FB" w:rsidP="009C2078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биологии</w:t>
            </w:r>
          </w:p>
        </w:tc>
        <w:tc>
          <w:tcPr>
            <w:tcW w:w="2835" w:type="dxa"/>
          </w:tcPr>
          <w:p w:rsidR="008E25FB" w:rsidRPr="005658BD" w:rsidRDefault="008E25FB" w:rsidP="009C2078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30</w:t>
            </w:r>
            <w:r w:rsidRPr="002B061C">
              <w:rPr>
                <w:b/>
                <w:bCs/>
                <w:szCs w:val="24"/>
              </w:rPr>
              <w:t>,</w:t>
            </w:r>
          </w:p>
          <w:p w:rsidR="008E25FB" w:rsidRPr="005658BD" w:rsidRDefault="008E25FB" w:rsidP="009C2078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12</w:t>
            </w:r>
            <w:r w:rsidRPr="005658BD">
              <w:rPr>
                <w:bCs/>
                <w:szCs w:val="24"/>
              </w:rPr>
              <w:t>,</w:t>
            </w:r>
          </w:p>
          <w:p w:rsidR="008E25FB" w:rsidRPr="005658BD" w:rsidRDefault="008E25FB" w:rsidP="009C2078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>
              <w:rPr>
                <w:b/>
                <w:bCs/>
                <w:szCs w:val="24"/>
              </w:rPr>
              <w:t>24,2</w:t>
            </w:r>
          </w:p>
        </w:tc>
      </w:tr>
      <w:tr w:rsidR="008E25FB" w:rsidRPr="005658BD" w:rsidTr="00C879BF">
        <w:tc>
          <w:tcPr>
            <w:tcW w:w="567" w:type="dxa"/>
            <w:vAlign w:val="center"/>
          </w:tcPr>
          <w:p w:rsidR="008E25FB" w:rsidRPr="001A275E" w:rsidRDefault="008E25FB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8E25FB" w:rsidRPr="001A275E" w:rsidRDefault="008E25FB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«5» по </w:t>
            </w:r>
            <w:r>
              <w:rPr>
                <w:bCs/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8E25FB" w:rsidRPr="001A275E" w:rsidRDefault="008E25FB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9C2078">
              <w:rPr>
                <w:b/>
                <w:bCs/>
                <w:sz w:val="22"/>
                <w:szCs w:val="22"/>
              </w:rPr>
              <w:t xml:space="preserve"> (48,9%)</w:t>
            </w:r>
          </w:p>
        </w:tc>
      </w:tr>
      <w:tr w:rsidR="008E25FB" w:rsidRPr="005658BD" w:rsidTr="00C879BF">
        <w:tc>
          <w:tcPr>
            <w:tcW w:w="567" w:type="dxa"/>
            <w:vAlign w:val="center"/>
          </w:tcPr>
          <w:p w:rsidR="008E25FB" w:rsidRPr="001A275E" w:rsidRDefault="008E25FB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8E25FB" w:rsidRPr="001A275E" w:rsidRDefault="008E25FB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«4» по </w:t>
            </w:r>
            <w:r>
              <w:rPr>
                <w:bCs/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8E25FB" w:rsidRPr="001A275E" w:rsidRDefault="008E25FB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971EFF">
              <w:rPr>
                <w:b/>
                <w:bCs/>
                <w:sz w:val="22"/>
                <w:szCs w:val="22"/>
              </w:rPr>
              <w:t xml:space="preserve"> (44,2%)</w:t>
            </w:r>
          </w:p>
        </w:tc>
      </w:tr>
      <w:tr w:rsidR="008E25FB" w:rsidRPr="005658BD" w:rsidTr="00C879BF">
        <w:tc>
          <w:tcPr>
            <w:tcW w:w="567" w:type="dxa"/>
            <w:vAlign w:val="center"/>
          </w:tcPr>
          <w:p w:rsidR="008E25FB" w:rsidRPr="001A275E" w:rsidRDefault="008E25FB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8E25FB" w:rsidRPr="001A275E" w:rsidRDefault="008E25FB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«3» по </w:t>
            </w:r>
            <w:r>
              <w:rPr>
                <w:bCs/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8E25FB" w:rsidRPr="001A275E" w:rsidRDefault="008E25FB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71EFF">
              <w:rPr>
                <w:b/>
                <w:bCs/>
                <w:sz w:val="22"/>
                <w:szCs w:val="22"/>
              </w:rPr>
              <w:t xml:space="preserve"> (6,9%)</w:t>
            </w:r>
          </w:p>
        </w:tc>
      </w:tr>
      <w:tr w:rsidR="008E25FB" w:rsidRPr="005658BD" w:rsidTr="00C879BF">
        <w:tc>
          <w:tcPr>
            <w:tcW w:w="567" w:type="dxa"/>
            <w:vAlign w:val="center"/>
          </w:tcPr>
          <w:p w:rsidR="008E25FB" w:rsidRPr="001A275E" w:rsidRDefault="008E25FB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8E25FB" w:rsidRPr="001A275E" w:rsidRDefault="008E25FB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«2» по </w:t>
            </w:r>
            <w:r>
              <w:rPr>
                <w:bCs/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8E25FB" w:rsidRPr="001A275E" w:rsidRDefault="008E25FB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 w:rsidRPr="001A275E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8E25FB" w:rsidRPr="005658BD" w:rsidTr="00C879BF">
        <w:tc>
          <w:tcPr>
            <w:tcW w:w="567" w:type="dxa"/>
            <w:vAlign w:val="center"/>
          </w:tcPr>
          <w:p w:rsidR="008E25FB" w:rsidRPr="001A275E" w:rsidRDefault="008E25FB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8E25FB" w:rsidRPr="001A275E" w:rsidRDefault="008E25FB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% качества знаний по </w:t>
            </w:r>
            <w:r>
              <w:rPr>
                <w:bCs/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8E25FB" w:rsidRPr="001A275E" w:rsidRDefault="008E25FB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93,0</w:t>
            </w:r>
          </w:p>
        </w:tc>
      </w:tr>
      <w:tr w:rsidR="008E25FB" w:rsidRPr="005658BD" w:rsidTr="00C879BF">
        <w:tc>
          <w:tcPr>
            <w:tcW w:w="567" w:type="dxa"/>
            <w:vAlign w:val="center"/>
          </w:tcPr>
          <w:p w:rsidR="008E25FB" w:rsidRPr="001A275E" w:rsidRDefault="008E25FB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8E25FB" w:rsidRPr="001A275E" w:rsidRDefault="008E25FB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Понизили оценку </w:t>
            </w:r>
          </w:p>
        </w:tc>
        <w:tc>
          <w:tcPr>
            <w:tcW w:w="2835" w:type="dxa"/>
          </w:tcPr>
          <w:p w:rsidR="008E25FB" w:rsidRPr="001A275E" w:rsidRDefault="008E25FB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чел (37%)</w:t>
            </w:r>
          </w:p>
        </w:tc>
      </w:tr>
      <w:tr w:rsidR="008E25FB" w:rsidRPr="005658BD" w:rsidTr="00C879BF">
        <w:tc>
          <w:tcPr>
            <w:tcW w:w="567" w:type="dxa"/>
            <w:vAlign w:val="center"/>
          </w:tcPr>
          <w:p w:rsidR="008E25FB" w:rsidRPr="001A275E" w:rsidRDefault="008E25FB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8E25FB" w:rsidRPr="001A275E" w:rsidRDefault="008E25FB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Повысили оценку</w:t>
            </w:r>
          </w:p>
        </w:tc>
        <w:tc>
          <w:tcPr>
            <w:tcW w:w="2835" w:type="dxa"/>
          </w:tcPr>
          <w:p w:rsidR="008E25FB" w:rsidRPr="001A275E" w:rsidRDefault="008E25FB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чел (7%)</w:t>
            </w:r>
          </w:p>
        </w:tc>
      </w:tr>
      <w:tr w:rsidR="008E25FB" w:rsidRPr="005658BD" w:rsidTr="00C879BF">
        <w:tc>
          <w:tcPr>
            <w:tcW w:w="567" w:type="dxa"/>
            <w:vAlign w:val="center"/>
          </w:tcPr>
          <w:p w:rsidR="008E25FB" w:rsidRPr="001A275E" w:rsidRDefault="008E25FB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8E25FB" w:rsidRPr="001A275E" w:rsidRDefault="008E25FB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Подтвердили оценку</w:t>
            </w:r>
          </w:p>
        </w:tc>
        <w:tc>
          <w:tcPr>
            <w:tcW w:w="2835" w:type="dxa"/>
          </w:tcPr>
          <w:p w:rsidR="008E25FB" w:rsidRPr="001A275E" w:rsidRDefault="008E25FB" w:rsidP="009C2078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чел (56%)</w:t>
            </w:r>
          </w:p>
        </w:tc>
      </w:tr>
    </w:tbl>
    <w:p w:rsidR="008E25FB" w:rsidRPr="008E25FB" w:rsidRDefault="008E25FB" w:rsidP="008E25F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FB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заданий</w:t>
      </w:r>
    </w:p>
    <w:tbl>
      <w:tblPr>
        <w:tblStyle w:val="a3"/>
        <w:tblW w:w="11310" w:type="dxa"/>
        <w:tblInd w:w="-176" w:type="dxa"/>
        <w:tblLook w:val="04A0"/>
      </w:tblPr>
      <w:tblGrid>
        <w:gridCol w:w="121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8E25FB" w:rsidTr="008E25FB">
        <w:trPr>
          <w:cantSplit/>
          <w:trHeight w:val="697"/>
        </w:trPr>
        <w:tc>
          <w:tcPr>
            <w:tcW w:w="1212" w:type="dxa"/>
            <w:vAlign w:val="center"/>
          </w:tcPr>
          <w:p w:rsidR="008E25FB" w:rsidRDefault="008E25FB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«А»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1(1)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1(2)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2(1)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2(2)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2(3)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4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5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6(1)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6(2)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8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9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10(1)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10(2)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11(1)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11(2)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12(1)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12(2)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12(3)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13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E51657" w:rsidRDefault="008E25FB" w:rsidP="009C2078">
            <w:pPr>
              <w:jc w:val="center"/>
              <w:rPr>
                <w:rFonts w:ascii="Times New Roman" w:hAnsi="Times New Roman"/>
              </w:rPr>
            </w:pPr>
            <w:r w:rsidRPr="00E51657">
              <w:rPr>
                <w:rFonts w:ascii="Times New Roman" w:hAnsi="Times New Roman"/>
              </w:rPr>
              <w:t>14</w:t>
            </w:r>
          </w:p>
        </w:tc>
      </w:tr>
      <w:tr w:rsidR="008E25FB" w:rsidTr="008E25FB">
        <w:trPr>
          <w:cantSplit/>
          <w:trHeight w:val="397"/>
        </w:trPr>
        <w:tc>
          <w:tcPr>
            <w:tcW w:w="1212" w:type="dxa"/>
            <w:vAlign w:val="center"/>
          </w:tcPr>
          <w:p w:rsidR="008E25FB" w:rsidRDefault="008E25FB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15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18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17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15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13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18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18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6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16</w:t>
            </w:r>
          </w:p>
        </w:tc>
      </w:tr>
      <w:tr w:rsidR="008E25FB" w:rsidTr="008E25FB">
        <w:trPr>
          <w:cantSplit/>
          <w:trHeight w:val="397"/>
        </w:trPr>
        <w:tc>
          <w:tcPr>
            <w:tcW w:w="1212" w:type="dxa"/>
            <w:vAlign w:val="center"/>
          </w:tcPr>
          <w:p w:rsidR="008E25FB" w:rsidRDefault="008E25FB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4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5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9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4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4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16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6</w:t>
            </w:r>
          </w:p>
        </w:tc>
      </w:tr>
      <w:tr w:rsidR="008E25FB" w:rsidTr="008E25FB">
        <w:trPr>
          <w:cantSplit/>
          <w:trHeight w:val="227"/>
        </w:trPr>
        <w:tc>
          <w:tcPr>
            <w:tcW w:w="1212" w:type="dxa"/>
            <w:vAlign w:val="center"/>
          </w:tcPr>
          <w:p w:rsidR="008E25FB" w:rsidRDefault="008E25FB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«Б»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E25FB" w:rsidTr="008E25FB">
        <w:trPr>
          <w:cantSplit/>
          <w:trHeight w:val="397"/>
        </w:trPr>
        <w:tc>
          <w:tcPr>
            <w:tcW w:w="1212" w:type="dxa"/>
            <w:vAlign w:val="center"/>
          </w:tcPr>
          <w:p w:rsidR="008E25FB" w:rsidRDefault="008E25FB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16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16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16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18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16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17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14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8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15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8</w:t>
            </w:r>
          </w:p>
        </w:tc>
      </w:tr>
      <w:tr w:rsidR="008E25FB" w:rsidTr="008E25FB">
        <w:trPr>
          <w:cantSplit/>
          <w:trHeight w:val="397"/>
        </w:trPr>
        <w:tc>
          <w:tcPr>
            <w:tcW w:w="1212" w:type="dxa"/>
            <w:vAlign w:val="center"/>
          </w:tcPr>
          <w:p w:rsidR="008E25FB" w:rsidRDefault="008E25FB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5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5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5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9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5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4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13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9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6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19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13</w:t>
            </w:r>
          </w:p>
        </w:tc>
      </w:tr>
      <w:tr w:rsidR="008E25FB" w:rsidTr="008E25FB">
        <w:trPr>
          <w:cantSplit/>
          <w:trHeight w:val="283"/>
        </w:trPr>
        <w:tc>
          <w:tcPr>
            <w:tcW w:w="1212" w:type="dxa"/>
            <w:vAlign w:val="center"/>
          </w:tcPr>
          <w:p w:rsidR="008E25FB" w:rsidRDefault="008E25FB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лицею</w:t>
            </w: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E25FB" w:rsidRPr="009C2078" w:rsidRDefault="008E25FB" w:rsidP="009C2078">
            <w:pPr>
              <w:jc w:val="center"/>
              <w:rPr>
                <w:rFonts w:ascii="Times New Roman" w:hAnsi="Times New Roman"/>
              </w:rPr>
            </w:pPr>
          </w:p>
        </w:tc>
      </w:tr>
      <w:tr w:rsidR="008E25FB" w:rsidTr="008E25FB">
        <w:trPr>
          <w:cantSplit/>
          <w:trHeight w:val="397"/>
        </w:trPr>
        <w:tc>
          <w:tcPr>
            <w:tcW w:w="1212" w:type="dxa"/>
            <w:vAlign w:val="center"/>
          </w:tcPr>
          <w:p w:rsidR="008E25FB" w:rsidRDefault="008E25FB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37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41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36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35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40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42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42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27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43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34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33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8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24</w:t>
            </w:r>
          </w:p>
        </w:tc>
      </w:tr>
      <w:tr w:rsidR="008E25FB" w:rsidTr="008E25FB">
        <w:trPr>
          <w:cantSplit/>
          <w:trHeight w:val="397"/>
        </w:trPr>
        <w:tc>
          <w:tcPr>
            <w:tcW w:w="1212" w:type="dxa"/>
            <w:vAlign w:val="center"/>
          </w:tcPr>
          <w:p w:rsidR="008E25FB" w:rsidRDefault="008E25FB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6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13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8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15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16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9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17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22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13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10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35</w:t>
            </w:r>
          </w:p>
        </w:tc>
        <w:tc>
          <w:tcPr>
            <w:tcW w:w="459" w:type="dxa"/>
          </w:tcPr>
          <w:p w:rsidR="008E25FB" w:rsidRPr="009C2078" w:rsidRDefault="008E25FB" w:rsidP="009C207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9C2078">
              <w:rPr>
                <w:rFonts w:ascii="Times New Roman" w:hAnsi="Times New Roman"/>
              </w:rPr>
              <w:t>19</w:t>
            </w:r>
          </w:p>
        </w:tc>
      </w:tr>
    </w:tbl>
    <w:p w:rsidR="008E25FB" w:rsidRDefault="008E25FB" w:rsidP="008E25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FB" w:rsidRDefault="008E25FB" w:rsidP="008E25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CA">
        <w:rPr>
          <w:rFonts w:ascii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F44CA">
        <w:rPr>
          <w:rFonts w:ascii="Times New Roman" w:hAnsi="Times New Roman" w:cs="Times New Roman"/>
          <w:sz w:val="24"/>
          <w:szCs w:val="24"/>
        </w:rPr>
        <w:t>вызвали затруднени</w:t>
      </w:r>
      <w:r>
        <w:rPr>
          <w:rFonts w:ascii="Times New Roman" w:hAnsi="Times New Roman" w:cs="Times New Roman"/>
          <w:sz w:val="24"/>
          <w:szCs w:val="24"/>
        </w:rPr>
        <w:t>я  следующие задания:</w:t>
      </w:r>
    </w:p>
    <w:p w:rsidR="008E25FB" w:rsidRDefault="008E25FB" w:rsidP="008E25FB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8E25FB" w:rsidRPr="008E25FB" w:rsidRDefault="008E25FB" w:rsidP="008E25F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E25FB">
        <w:rPr>
          <w:rFonts w:ascii="Times New Roman" w:hAnsi="Times New Roman" w:cs="Times New Roman"/>
        </w:rPr>
        <w:t>Задание №2</w:t>
      </w:r>
      <w:r w:rsidR="009C2078">
        <w:rPr>
          <w:rFonts w:ascii="Times New Roman" w:hAnsi="Times New Roman" w:cs="Times New Roman"/>
        </w:rPr>
        <w:t>.</w:t>
      </w:r>
      <w:r w:rsidRPr="008E25FB">
        <w:rPr>
          <w:rFonts w:ascii="Times New Roman" w:hAnsi="Times New Roman" w:cs="Times New Roman"/>
        </w:rPr>
        <w:t>3 (</w:t>
      </w:r>
      <w:proofErr w:type="gramStart"/>
      <w:r w:rsidRPr="008E25FB">
        <w:rPr>
          <w:rFonts w:ascii="Times New Roman" w:hAnsi="Times New Roman" w:cs="Times New Roman"/>
        </w:rPr>
        <w:t>повышенный</w:t>
      </w:r>
      <w:proofErr w:type="gramEnd"/>
      <w:r w:rsidRPr="008E25FB">
        <w:rPr>
          <w:rFonts w:ascii="Times New Roman" w:hAnsi="Times New Roman" w:cs="Times New Roman"/>
        </w:rPr>
        <w:t xml:space="preserve"> уровень сложности). </w:t>
      </w:r>
    </w:p>
    <w:p w:rsidR="008E25FB" w:rsidRPr="008E25FB" w:rsidRDefault="008E25FB" w:rsidP="008E2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25FB">
        <w:rPr>
          <w:rFonts w:ascii="Times New Roman" w:hAnsi="Times New Roman" w:cs="Times New Roman"/>
          <w:color w:val="000000"/>
        </w:rPr>
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</w:p>
    <w:p w:rsidR="008E25FB" w:rsidRDefault="008E25FB" w:rsidP="008E25F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E25FB">
        <w:rPr>
          <w:rFonts w:ascii="Times New Roman" w:hAnsi="Times New Roman" w:cs="Times New Roman"/>
        </w:rPr>
        <w:t>Задание № 3 (</w:t>
      </w:r>
      <w:proofErr w:type="gramStart"/>
      <w:r w:rsidRPr="008E25FB">
        <w:rPr>
          <w:rFonts w:ascii="Times New Roman" w:hAnsi="Times New Roman" w:cs="Times New Roman"/>
        </w:rPr>
        <w:t>базовый</w:t>
      </w:r>
      <w:proofErr w:type="gramEnd"/>
      <w:r w:rsidRPr="008E25FB">
        <w:rPr>
          <w:rFonts w:ascii="Times New Roman" w:hAnsi="Times New Roman" w:cs="Times New Roman"/>
        </w:rPr>
        <w:t xml:space="preserve"> уровень сложности). </w:t>
      </w:r>
    </w:p>
    <w:p w:rsidR="008E25FB" w:rsidRPr="008E25FB" w:rsidRDefault="008E25FB" w:rsidP="008E2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25FB">
        <w:rPr>
          <w:rFonts w:ascii="Times New Roman" w:hAnsi="Times New Roman" w:cs="Times New Roman"/>
          <w:color w:val="000000"/>
        </w:rPr>
        <w:t>Знать и понимать сущность биологических процессов: размножение, оплодотворение, действие искусственн</w:t>
      </w:r>
      <w:r w:rsidRPr="008E25FB">
        <w:rPr>
          <w:rFonts w:ascii="Times New Roman" w:hAnsi="Times New Roman" w:cs="Times New Roman"/>
          <w:color w:val="000000"/>
        </w:rPr>
        <w:t>о</w:t>
      </w:r>
      <w:r w:rsidRPr="008E25FB">
        <w:rPr>
          <w:rFonts w:ascii="Times New Roman" w:hAnsi="Times New Roman" w:cs="Times New Roman"/>
          <w:color w:val="000000"/>
        </w:rPr>
        <w:t>го и естественного отбора, формирование приспособленности, образование видов, круговорот веществ и пр</w:t>
      </w:r>
      <w:r w:rsidRPr="008E25FB">
        <w:rPr>
          <w:rFonts w:ascii="Times New Roman" w:hAnsi="Times New Roman" w:cs="Times New Roman"/>
          <w:color w:val="000000"/>
        </w:rPr>
        <w:t>е</w:t>
      </w:r>
      <w:r w:rsidRPr="008E25FB">
        <w:rPr>
          <w:rFonts w:ascii="Times New Roman" w:hAnsi="Times New Roman" w:cs="Times New Roman"/>
          <w:color w:val="000000"/>
        </w:rPr>
        <w:t>вращения энергии в экосистемах и биосфере</w:t>
      </w:r>
    </w:p>
    <w:p w:rsidR="008E25FB" w:rsidRDefault="008E25FB" w:rsidP="008E25F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E25FB">
        <w:rPr>
          <w:rFonts w:ascii="Times New Roman" w:hAnsi="Times New Roman" w:cs="Times New Roman"/>
        </w:rPr>
        <w:t>Задание № 8 (</w:t>
      </w:r>
      <w:proofErr w:type="gramStart"/>
      <w:r w:rsidRPr="008E25FB">
        <w:rPr>
          <w:rFonts w:ascii="Times New Roman" w:hAnsi="Times New Roman" w:cs="Times New Roman"/>
        </w:rPr>
        <w:t>базовый</w:t>
      </w:r>
      <w:proofErr w:type="gramEnd"/>
      <w:r w:rsidRPr="008E25FB">
        <w:rPr>
          <w:rFonts w:ascii="Times New Roman" w:hAnsi="Times New Roman" w:cs="Times New Roman"/>
        </w:rPr>
        <w:t xml:space="preserve"> уровень сложности). </w:t>
      </w:r>
    </w:p>
    <w:p w:rsidR="008E25FB" w:rsidRPr="008E25FB" w:rsidRDefault="008E25FB" w:rsidP="008E2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25FB">
        <w:rPr>
          <w:rFonts w:ascii="Times New Roman" w:hAnsi="Times New Roman" w:cs="Times New Roman"/>
          <w:color w:val="000000"/>
        </w:rPr>
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</w:p>
    <w:p w:rsidR="008E25FB" w:rsidRDefault="008E25FB" w:rsidP="008E25FB">
      <w:pPr>
        <w:tabs>
          <w:tab w:val="left" w:pos="426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4. </w:t>
      </w:r>
      <w:r w:rsidRPr="008E25FB">
        <w:rPr>
          <w:rFonts w:ascii="Times New Roman" w:hAnsi="Times New Roman" w:cs="Times New Roman"/>
        </w:rPr>
        <w:t>Задание № 10</w:t>
      </w:r>
      <w:r w:rsidR="009C2078">
        <w:rPr>
          <w:rFonts w:ascii="Times New Roman" w:hAnsi="Times New Roman" w:cs="Times New Roman"/>
        </w:rPr>
        <w:t>.</w:t>
      </w:r>
      <w:r w:rsidRPr="008E25FB">
        <w:rPr>
          <w:rFonts w:ascii="Times New Roman" w:hAnsi="Times New Roman" w:cs="Times New Roman"/>
        </w:rPr>
        <w:t>1 (</w:t>
      </w:r>
      <w:proofErr w:type="gramStart"/>
      <w:r w:rsidRPr="008E25FB">
        <w:rPr>
          <w:rFonts w:ascii="Times New Roman" w:hAnsi="Times New Roman" w:cs="Times New Roman"/>
        </w:rPr>
        <w:t>базовый</w:t>
      </w:r>
      <w:proofErr w:type="gramEnd"/>
      <w:r w:rsidRPr="008E25FB">
        <w:rPr>
          <w:rFonts w:ascii="Times New Roman" w:hAnsi="Times New Roman" w:cs="Times New Roman"/>
        </w:rPr>
        <w:t xml:space="preserve"> уровень сложности).</w:t>
      </w:r>
      <w:r w:rsidRPr="008E25FB">
        <w:rPr>
          <w:rFonts w:ascii="Times New Roman" w:hAnsi="Times New Roman" w:cs="Times New Roman"/>
          <w:color w:val="000000"/>
        </w:rPr>
        <w:t xml:space="preserve"> </w:t>
      </w:r>
    </w:p>
    <w:p w:rsidR="008E25FB" w:rsidRDefault="008E25FB" w:rsidP="008E25F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5FB">
        <w:rPr>
          <w:rFonts w:ascii="Times New Roman" w:hAnsi="Times New Roman" w:cs="Times New Roman"/>
          <w:color w:val="000000"/>
        </w:rPr>
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</w:r>
      <w:r w:rsidRPr="008E25F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 xml:space="preserve">      5. </w:t>
      </w:r>
      <w:r w:rsidRPr="008E25FB">
        <w:rPr>
          <w:rFonts w:ascii="Times New Roman" w:hAnsi="Times New Roman" w:cs="Times New Roman"/>
        </w:rPr>
        <w:t>Задание № 12</w:t>
      </w:r>
      <w:r w:rsidR="009C2078">
        <w:rPr>
          <w:rFonts w:ascii="Times New Roman" w:hAnsi="Times New Roman" w:cs="Times New Roman"/>
        </w:rPr>
        <w:t>.</w:t>
      </w:r>
      <w:r w:rsidRPr="008E25FB">
        <w:rPr>
          <w:rFonts w:ascii="Times New Roman" w:hAnsi="Times New Roman" w:cs="Times New Roman"/>
        </w:rPr>
        <w:t>1(</w:t>
      </w:r>
      <w:proofErr w:type="gramStart"/>
      <w:r w:rsidRPr="008E25FB">
        <w:rPr>
          <w:rFonts w:ascii="Times New Roman" w:hAnsi="Times New Roman" w:cs="Times New Roman"/>
        </w:rPr>
        <w:t>базовый</w:t>
      </w:r>
      <w:proofErr w:type="gramEnd"/>
      <w:r w:rsidRPr="008E25FB">
        <w:rPr>
          <w:rFonts w:ascii="Times New Roman" w:hAnsi="Times New Roman" w:cs="Times New Roman"/>
        </w:rPr>
        <w:t xml:space="preserve"> уровень сложности).</w:t>
      </w:r>
      <w:r w:rsidRPr="008E25FB">
        <w:rPr>
          <w:rFonts w:ascii="Times New Roman" w:hAnsi="Times New Roman" w:cs="Times New Roman"/>
          <w:color w:val="000000"/>
        </w:rPr>
        <w:t xml:space="preserve"> </w:t>
      </w:r>
    </w:p>
    <w:p w:rsidR="008E25FB" w:rsidRPr="008E25FB" w:rsidRDefault="008E25FB" w:rsidP="008E25F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25FB">
        <w:rPr>
          <w:rFonts w:ascii="Times New Roman" w:hAnsi="Times New Roman" w:cs="Times New Roman"/>
          <w:color w:val="000000"/>
        </w:rPr>
        <w:t>Знать и понимать строение биологических объектов: клетки, генов и хромосом, вида и экосистем (структура). 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</w:t>
      </w:r>
    </w:p>
    <w:p w:rsidR="008E25FB" w:rsidRDefault="008E25FB" w:rsidP="008E25F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6. </w:t>
      </w:r>
      <w:r w:rsidRPr="008E25FB">
        <w:rPr>
          <w:rFonts w:ascii="Times New Roman" w:hAnsi="Times New Roman" w:cs="Times New Roman"/>
        </w:rPr>
        <w:t>Задание № 13(</w:t>
      </w:r>
      <w:proofErr w:type="gramStart"/>
      <w:r w:rsidRPr="008E25FB">
        <w:rPr>
          <w:rFonts w:ascii="Times New Roman" w:hAnsi="Times New Roman" w:cs="Times New Roman"/>
        </w:rPr>
        <w:t>повышенный</w:t>
      </w:r>
      <w:proofErr w:type="gramEnd"/>
      <w:r w:rsidRPr="008E25FB">
        <w:rPr>
          <w:rFonts w:ascii="Times New Roman" w:hAnsi="Times New Roman" w:cs="Times New Roman"/>
        </w:rPr>
        <w:t xml:space="preserve"> уровень сложности).</w:t>
      </w:r>
      <w:r w:rsidRPr="008E25FB">
        <w:rPr>
          <w:rFonts w:ascii="Times New Roman" w:hAnsi="Times New Roman" w:cs="Times New Roman"/>
          <w:color w:val="000000"/>
        </w:rPr>
        <w:t xml:space="preserve"> </w:t>
      </w:r>
    </w:p>
    <w:p w:rsidR="008E25FB" w:rsidRPr="008E25FB" w:rsidRDefault="008E25FB" w:rsidP="008E2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FB">
        <w:rPr>
          <w:rFonts w:ascii="Times New Roman" w:hAnsi="Times New Roman" w:cs="Times New Roman"/>
          <w:color w:val="000000"/>
        </w:rPr>
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</w:r>
      <w:r w:rsidRPr="008E25FB">
        <w:rPr>
          <w:rFonts w:ascii="Times New Roman" w:hAnsi="Times New Roman" w:cs="Times New Roman"/>
          <w:color w:val="000000"/>
        </w:rPr>
        <w:br/>
      </w:r>
    </w:p>
    <w:p w:rsidR="008E25FB" w:rsidRPr="00981959" w:rsidRDefault="008E25FB" w:rsidP="009C2078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1959">
        <w:rPr>
          <w:rFonts w:ascii="Times New Roman" w:hAnsi="Times New Roman" w:cs="Times New Roman"/>
          <w:sz w:val="24"/>
          <w:szCs w:val="24"/>
        </w:rPr>
        <w:t xml:space="preserve">   Рекомендации: при изучении материала в 11 классе больше решать задач по генетике и экол</w:t>
      </w:r>
      <w:r w:rsidRPr="00981959">
        <w:rPr>
          <w:rFonts w:ascii="Times New Roman" w:hAnsi="Times New Roman" w:cs="Times New Roman"/>
          <w:sz w:val="24"/>
          <w:szCs w:val="24"/>
        </w:rPr>
        <w:t>о</w:t>
      </w:r>
      <w:r w:rsidRPr="00981959">
        <w:rPr>
          <w:rFonts w:ascii="Times New Roman" w:hAnsi="Times New Roman" w:cs="Times New Roman"/>
          <w:sz w:val="24"/>
          <w:szCs w:val="24"/>
        </w:rPr>
        <w:t>гии. Использовать больше схем и рисунков при изучении новых тем.  Подробнее остановиться на ключевых законах общей биологии. Больше работать с текстом.</w:t>
      </w:r>
    </w:p>
    <w:p w:rsidR="009C2078" w:rsidRDefault="009C2078" w:rsidP="009C2078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9C2078" w:rsidRDefault="009C2078" w:rsidP="009C2078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Английский язык</w:t>
      </w:r>
    </w:p>
    <w:p w:rsidR="009C2078" w:rsidRPr="00B266D9" w:rsidRDefault="009C2078" w:rsidP="009C2078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</w:p>
    <w:p w:rsidR="009C2078" w:rsidRPr="009C2078" w:rsidRDefault="009C2078" w:rsidP="009C2078">
      <w:pPr>
        <w:pStyle w:val="a9"/>
        <w:shd w:val="clear" w:color="auto" w:fill="FFFFFF"/>
        <w:spacing w:before="0" w:beforeAutospacing="0" w:after="0" w:afterAutospacing="0"/>
        <w:ind w:firstLine="225"/>
        <w:jc w:val="both"/>
      </w:pPr>
      <w:r w:rsidRPr="009C2078">
        <w:t>Всероссийская проверочная работа по иностранному языку (английский) включает в себя пис</w:t>
      </w:r>
      <w:r w:rsidRPr="009C2078">
        <w:t>ь</w:t>
      </w:r>
      <w:r w:rsidRPr="009C2078">
        <w:t>менную и устную части.</w:t>
      </w:r>
    </w:p>
    <w:p w:rsidR="009C2078" w:rsidRPr="009C2078" w:rsidRDefault="009C2078" w:rsidP="009C2078">
      <w:pPr>
        <w:pStyle w:val="a9"/>
        <w:shd w:val="clear" w:color="auto" w:fill="FFFFFF"/>
        <w:spacing w:before="0" w:beforeAutospacing="0" w:after="0" w:afterAutospacing="0"/>
        <w:ind w:firstLine="225"/>
        <w:jc w:val="both"/>
      </w:pPr>
      <w:r w:rsidRPr="009C2078">
        <w:t>В 2019 г. общеобразовательные учреждения имеют право выбора – выполнять всю работу полн</w:t>
      </w:r>
      <w:r w:rsidRPr="009C2078">
        <w:t>о</w:t>
      </w:r>
      <w:r w:rsidRPr="009C2078">
        <w:t>стью или только ее письменную часть.</w:t>
      </w:r>
    </w:p>
    <w:p w:rsidR="009C2078" w:rsidRPr="009C2078" w:rsidRDefault="009C2078" w:rsidP="009C2078">
      <w:pPr>
        <w:pStyle w:val="a9"/>
        <w:shd w:val="clear" w:color="auto" w:fill="FFFFFF"/>
        <w:spacing w:before="0" w:beforeAutospacing="0" w:after="0" w:afterAutospacing="0"/>
        <w:ind w:firstLine="225"/>
        <w:jc w:val="both"/>
      </w:pPr>
      <w:r w:rsidRPr="009C2078">
        <w:t>Всероссийские проверочные работы (ВПР) в 11-х классах предназначены для итоговой оценки учебной подготовки выпускников, изучавших школьный курс данного предмета на базовом уровне.</w:t>
      </w:r>
    </w:p>
    <w:p w:rsidR="009C2078" w:rsidRPr="009C2078" w:rsidRDefault="009C2078" w:rsidP="009C2078">
      <w:pPr>
        <w:pStyle w:val="a9"/>
        <w:shd w:val="clear" w:color="auto" w:fill="FFFFFF"/>
        <w:spacing w:before="0" w:beforeAutospacing="0" w:after="0" w:afterAutospacing="0"/>
        <w:ind w:firstLine="225"/>
        <w:jc w:val="both"/>
      </w:pPr>
      <w:r w:rsidRPr="009C2078">
        <w:t>На выполнение письменной работы по английскому языку отводится 1 час (60 минут).</w:t>
      </w:r>
    </w:p>
    <w:p w:rsidR="009C2078" w:rsidRPr="009C2078" w:rsidRDefault="009C2078" w:rsidP="009C2078">
      <w:pPr>
        <w:pStyle w:val="a9"/>
        <w:shd w:val="clear" w:color="auto" w:fill="FFFFFF"/>
        <w:spacing w:before="0" w:beforeAutospacing="0" w:after="0" w:afterAutospacing="0"/>
        <w:ind w:firstLine="225"/>
        <w:jc w:val="both"/>
        <w:rPr>
          <w:b/>
        </w:rPr>
      </w:pPr>
      <w:r w:rsidRPr="009C2078">
        <w:rPr>
          <w:b/>
        </w:rPr>
        <w:t>Работа включает в себя 18 заданий.</w:t>
      </w:r>
    </w:p>
    <w:p w:rsidR="009C2078" w:rsidRPr="009C2078" w:rsidRDefault="009C2078" w:rsidP="009C2078">
      <w:pPr>
        <w:pStyle w:val="a9"/>
        <w:shd w:val="clear" w:color="auto" w:fill="FFFFFF"/>
        <w:spacing w:before="0" w:beforeAutospacing="0" w:after="0" w:afterAutospacing="0"/>
        <w:ind w:firstLine="225"/>
        <w:jc w:val="both"/>
      </w:pPr>
      <w:r w:rsidRPr="009C2078">
        <w:lastRenderedPageBreak/>
        <w:t>Первые пять заданий – это задания на аудирование. Рекомендуемое время на выполнение соста</w:t>
      </w:r>
      <w:r w:rsidRPr="009C2078">
        <w:t>в</w:t>
      </w:r>
      <w:r w:rsidRPr="009C2078">
        <w:t>ляет 10 минут.</w:t>
      </w:r>
    </w:p>
    <w:p w:rsidR="009C2078" w:rsidRPr="009C2078" w:rsidRDefault="009C2078" w:rsidP="009C2078">
      <w:pPr>
        <w:pStyle w:val="a9"/>
        <w:shd w:val="clear" w:color="auto" w:fill="FFFFFF"/>
        <w:spacing w:before="0" w:beforeAutospacing="0" w:after="0" w:afterAutospacing="0"/>
        <w:ind w:firstLine="225"/>
        <w:jc w:val="both"/>
      </w:pPr>
      <w:r w:rsidRPr="009C2078">
        <w:t>Задание 6 – это задание на чтение текста с пониманием его основного содержания. Рекомендуемое время на выполнение задания – 15 минут.</w:t>
      </w:r>
    </w:p>
    <w:p w:rsidR="009C2078" w:rsidRPr="009C2078" w:rsidRDefault="009C2078" w:rsidP="009C2078">
      <w:pPr>
        <w:pStyle w:val="a9"/>
        <w:shd w:val="clear" w:color="auto" w:fill="FFFFFF"/>
        <w:spacing w:before="0" w:beforeAutospacing="0" w:after="0" w:afterAutospacing="0"/>
        <w:ind w:firstLine="225"/>
        <w:jc w:val="both"/>
      </w:pPr>
      <w:r w:rsidRPr="009C2078">
        <w:t>Далее следуют 12 заданий лексико-грамматического характера. Рекомендуемое время на выполн</w:t>
      </w:r>
      <w:r w:rsidRPr="009C2078">
        <w:t>е</w:t>
      </w:r>
      <w:r w:rsidRPr="009C2078">
        <w:t>ние этих заданий составляет 35 минут. При выполнении заданий следуйте инструкции и записывайте ответ в работе в отведённом для этого месте. В случае записи неверного ответа зачеркните его и з</w:t>
      </w:r>
      <w:r w:rsidRPr="009C2078">
        <w:t>а</w:t>
      </w:r>
      <w:r w:rsidRPr="009C2078">
        <w:t>пишите рядом новый.</w:t>
      </w:r>
    </w:p>
    <w:p w:rsidR="009C2078" w:rsidRPr="00020109" w:rsidRDefault="009C2078" w:rsidP="009C207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Шкала перевода в пятибалльную систему:</w:t>
      </w:r>
    </w:p>
    <w:p w:rsidR="009C2078" w:rsidRPr="00020109" w:rsidRDefault="009C2078" w:rsidP="009C207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 xml:space="preserve">«5» - </w:t>
      </w:r>
      <w:r>
        <w:rPr>
          <w:rFonts w:ascii="Times New Roman" w:hAnsi="Times New Roman" w:cs="Times New Roman"/>
          <w:sz w:val="24"/>
          <w:szCs w:val="24"/>
        </w:rPr>
        <w:t>18-2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020109">
        <w:rPr>
          <w:rFonts w:ascii="Times New Roman" w:hAnsi="Times New Roman" w:cs="Times New Roman"/>
          <w:sz w:val="24"/>
          <w:szCs w:val="24"/>
        </w:rPr>
        <w:t>.</w:t>
      </w:r>
    </w:p>
    <w:p w:rsidR="009C2078" w:rsidRPr="00020109" w:rsidRDefault="009C2078" w:rsidP="009C207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 xml:space="preserve">«4» - </w:t>
      </w:r>
      <w:r>
        <w:rPr>
          <w:rFonts w:ascii="Times New Roman" w:hAnsi="Times New Roman" w:cs="Times New Roman"/>
          <w:sz w:val="24"/>
          <w:szCs w:val="24"/>
        </w:rPr>
        <w:t>13-17</w:t>
      </w:r>
      <w:r w:rsidRPr="0002010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C2078" w:rsidRPr="00020109" w:rsidRDefault="009C2078" w:rsidP="009C207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«3» -</w:t>
      </w:r>
      <w:r>
        <w:rPr>
          <w:rFonts w:ascii="Times New Roman" w:hAnsi="Times New Roman" w:cs="Times New Roman"/>
          <w:sz w:val="24"/>
          <w:szCs w:val="24"/>
        </w:rPr>
        <w:t>7-12</w:t>
      </w:r>
      <w:r w:rsidRPr="0002010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C2078" w:rsidRDefault="009C2078" w:rsidP="009C207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0109">
        <w:rPr>
          <w:rFonts w:ascii="Times New Roman" w:hAnsi="Times New Roman" w:cs="Times New Roman"/>
          <w:sz w:val="24"/>
          <w:szCs w:val="24"/>
        </w:rPr>
        <w:t>«2» - 0-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010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C2078" w:rsidRPr="00C24331" w:rsidRDefault="009C2078" w:rsidP="009C207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C2078" w:rsidTr="009C2078">
        <w:tc>
          <w:tcPr>
            <w:tcW w:w="5341" w:type="dxa"/>
          </w:tcPr>
          <w:p w:rsidR="009C2078" w:rsidRPr="00C824B7" w:rsidRDefault="009C2078" w:rsidP="009C2078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11А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 xml:space="preserve"> класс</w:t>
            </w:r>
          </w:p>
          <w:p w:rsidR="009C2078" w:rsidRDefault="009C2078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24B7">
              <w:rPr>
                <w:rFonts w:ascii="Times New Roman" w:hAnsi="Times New Roman"/>
                <w:sz w:val="22"/>
                <w:szCs w:val="22"/>
              </w:rPr>
              <w:t xml:space="preserve">В классе:  25 человек,  </w:t>
            </w:r>
          </w:p>
          <w:p w:rsidR="009C2078" w:rsidRPr="00B266D9" w:rsidRDefault="009C2078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- 25 человек</w:t>
            </w:r>
          </w:p>
          <w:p w:rsidR="009C2078" w:rsidRPr="00C824B7" w:rsidRDefault="009C2078" w:rsidP="009C207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Средний балл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19,7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(из 2</w:t>
            </w:r>
            <w:r w:rsidRPr="00B266D9">
              <w:rPr>
                <w:rFonts w:ascii="Times New Roman" w:hAnsi="Times New Roman"/>
                <w:sz w:val="22"/>
                <w:szCs w:val="22"/>
              </w:rPr>
              <w:t>2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41" w:type="dxa"/>
          </w:tcPr>
          <w:p w:rsidR="009C2078" w:rsidRPr="00456585" w:rsidRDefault="009C2078" w:rsidP="009C2078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11Б класс</w:t>
            </w:r>
          </w:p>
          <w:p w:rsidR="009C2078" w:rsidRDefault="009C2078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классе:  24 человека</w:t>
            </w:r>
          </w:p>
          <w:p w:rsidR="009C2078" w:rsidRPr="00B266D9" w:rsidRDefault="009C2078" w:rsidP="009C20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- 19 человек</w:t>
            </w:r>
          </w:p>
          <w:p w:rsidR="009C2078" w:rsidRPr="00C824B7" w:rsidRDefault="009C2078" w:rsidP="009C207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Средний балл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19,5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(из 2</w:t>
            </w:r>
            <w:r w:rsidRPr="00B266D9">
              <w:rPr>
                <w:rFonts w:ascii="Times New Roman" w:hAnsi="Times New Roman"/>
                <w:sz w:val="22"/>
                <w:szCs w:val="22"/>
              </w:rPr>
              <w:t>2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9C2078" w:rsidRDefault="009C2078" w:rsidP="009C2078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Style w:val="a3"/>
        <w:tblW w:w="10916" w:type="dxa"/>
        <w:tblInd w:w="-176" w:type="dxa"/>
        <w:tblLayout w:type="fixed"/>
        <w:tblLook w:val="01E0"/>
      </w:tblPr>
      <w:tblGrid>
        <w:gridCol w:w="1418"/>
        <w:gridCol w:w="1276"/>
        <w:gridCol w:w="1134"/>
        <w:gridCol w:w="1276"/>
        <w:gridCol w:w="907"/>
        <w:gridCol w:w="907"/>
        <w:gridCol w:w="1163"/>
        <w:gridCol w:w="1275"/>
        <w:gridCol w:w="1560"/>
      </w:tblGrid>
      <w:tr w:rsidR="009C2078" w:rsidRPr="00984592" w:rsidTr="009C2078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F1243B" w:rsidRDefault="009C2078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1243B">
              <w:rPr>
                <w:rFonts w:ascii="Times New Roman" w:eastAsia="Calibri" w:hAnsi="Times New Roman"/>
                <w:b/>
                <w:sz w:val="24"/>
                <w:szCs w:val="24"/>
              </w:rPr>
              <w:t>Сред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ний балл по лицею –  19,64 (из 2</w:t>
            </w:r>
            <w:r w:rsidRPr="007F572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F1243B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78" w:rsidRPr="006A3363" w:rsidRDefault="009C2078" w:rsidP="009C207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A3363">
              <w:rPr>
                <w:rFonts w:ascii="Times New Roman" w:eastAsia="Calibri" w:hAnsi="Times New Roman"/>
                <w:b/>
              </w:rPr>
              <w:t>средний балл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78" w:rsidRPr="005F01EC" w:rsidRDefault="009C2078" w:rsidP="009C207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</w:rPr>
              <w:t xml:space="preserve">процент </w:t>
            </w:r>
          </w:p>
          <w:p w:rsidR="009C2078" w:rsidRPr="005F01EC" w:rsidRDefault="009C2078" w:rsidP="009C207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</w:rPr>
              <w:t>выполнения</w:t>
            </w:r>
          </w:p>
        </w:tc>
      </w:tr>
      <w:tr w:rsidR="009C2078" w:rsidRPr="00772DC3" w:rsidTr="009C20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5F01EC" w:rsidRDefault="009C2078" w:rsidP="009C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F5727" w:rsidRDefault="009C2078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менее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F5727" w:rsidRDefault="009C2078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F5727" w:rsidRDefault="009C2078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F5727" w:rsidRDefault="009C2078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F5727" w:rsidRDefault="009C2078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F5727" w:rsidRDefault="009C2078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5F01EC" w:rsidRDefault="009C2078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5F01EC" w:rsidRDefault="009C2078" w:rsidP="009C20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C2078" w:rsidRPr="00772DC3" w:rsidTr="009C207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03255C" w:rsidRDefault="009C2078" w:rsidP="009C207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  <w:r w:rsidRPr="000325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892B86" w:rsidRDefault="009C2078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892B86" w:rsidRDefault="009C2078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892B86" w:rsidRDefault="009C2078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78" w:rsidRDefault="009C2078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78" w:rsidRPr="00892B86" w:rsidRDefault="009C2078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892B86" w:rsidRDefault="009C2078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892B86" w:rsidRDefault="009C2078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19,72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892B86" w:rsidRDefault="009C2078" w:rsidP="009C2078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89,6%</w:t>
            </w:r>
          </w:p>
        </w:tc>
      </w:tr>
      <w:tr w:rsidR="009C2078" w:rsidRPr="00772DC3" w:rsidTr="009C207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03255C" w:rsidRDefault="009C2078" w:rsidP="009C207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Pr="00032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03255C" w:rsidRDefault="009C2078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424AF0" w:rsidRDefault="009C2078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424AF0" w:rsidRDefault="009C2078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C2078" w:rsidRPr="00424AF0" w:rsidRDefault="009C2078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C2078" w:rsidRPr="00424AF0" w:rsidRDefault="009C2078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424AF0" w:rsidRDefault="009C2078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424AF0" w:rsidRDefault="009C2078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F5727" w:rsidRDefault="009C2078" w:rsidP="009C207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88,7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val="en-US"/>
              </w:rPr>
              <w:t>%</w:t>
            </w:r>
          </w:p>
        </w:tc>
      </w:tr>
      <w:tr w:rsidR="009C2078" w:rsidRPr="00772DC3" w:rsidTr="009C2078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03255C" w:rsidRDefault="009C2078" w:rsidP="009C207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3255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892B86" w:rsidRDefault="009C2078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892B86" w:rsidRDefault="009C2078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892B86" w:rsidRDefault="009C2078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37DB2" w:rsidRDefault="009C2078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37DB2" w:rsidRDefault="009C2078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37DB2" w:rsidRDefault="009C2078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37DB2" w:rsidRDefault="009C2078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19,64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8" w:rsidRPr="00737DB2" w:rsidRDefault="009C2078" w:rsidP="009C2078">
            <w:pPr>
              <w:jc w:val="center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89,2%</w:t>
            </w:r>
          </w:p>
        </w:tc>
      </w:tr>
    </w:tbl>
    <w:p w:rsidR="009C2078" w:rsidRDefault="009C2078" w:rsidP="009C2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78" w:rsidRDefault="009C2078" w:rsidP="009C2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0295" cy="1581150"/>
            <wp:effectExtent l="19050" t="0" r="209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2078" w:rsidRDefault="009C2078" w:rsidP="009C2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250" w:type="dxa"/>
        <w:tblLook w:val="04A0"/>
      </w:tblPr>
      <w:tblGrid>
        <w:gridCol w:w="567"/>
        <w:gridCol w:w="7371"/>
        <w:gridCol w:w="2835"/>
      </w:tblGrid>
      <w:tr w:rsidR="009C2078" w:rsidRPr="005658BD" w:rsidTr="009C2078">
        <w:tc>
          <w:tcPr>
            <w:tcW w:w="567" w:type="dxa"/>
            <w:vAlign w:val="center"/>
          </w:tcPr>
          <w:p w:rsidR="009C2078" w:rsidRPr="001A275E" w:rsidRDefault="009C2078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9C2078" w:rsidRPr="001A275E" w:rsidRDefault="009C2078" w:rsidP="009C2078">
            <w:pPr>
              <w:pStyle w:val="a4"/>
              <w:ind w:left="33"/>
              <w:jc w:val="both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 по списку.</w:t>
            </w:r>
          </w:p>
        </w:tc>
        <w:tc>
          <w:tcPr>
            <w:tcW w:w="2835" w:type="dxa"/>
          </w:tcPr>
          <w:p w:rsidR="009C2078" w:rsidRPr="005608E4" w:rsidRDefault="009C2078" w:rsidP="009C2078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</w:tr>
      <w:tr w:rsidR="009C2078" w:rsidRPr="005658BD" w:rsidTr="009C2078">
        <w:tc>
          <w:tcPr>
            <w:tcW w:w="567" w:type="dxa"/>
            <w:vAlign w:val="center"/>
          </w:tcPr>
          <w:p w:rsidR="009C2078" w:rsidRPr="001A275E" w:rsidRDefault="009C2078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9C2078" w:rsidRPr="001A275E" w:rsidRDefault="009C2078" w:rsidP="009C2078">
            <w:pPr>
              <w:pStyle w:val="a4"/>
              <w:ind w:left="33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классов, писавших работу.</w:t>
            </w:r>
          </w:p>
        </w:tc>
        <w:tc>
          <w:tcPr>
            <w:tcW w:w="2835" w:type="dxa"/>
          </w:tcPr>
          <w:p w:rsidR="009C2078" w:rsidRPr="005608E4" w:rsidRDefault="009C2078" w:rsidP="009C2078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</w:tr>
      <w:tr w:rsidR="009C2078" w:rsidRPr="005658BD" w:rsidTr="009C2078">
        <w:tc>
          <w:tcPr>
            <w:tcW w:w="567" w:type="dxa"/>
            <w:vAlign w:val="center"/>
          </w:tcPr>
          <w:p w:rsidR="009C2078" w:rsidRPr="005658BD" w:rsidRDefault="009C2078" w:rsidP="009C2078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9C2078" w:rsidRPr="005658BD" w:rsidRDefault="009C2078" w:rsidP="009C2078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 w:val="22"/>
                <w:szCs w:val="22"/>
              </w:rPr>
              <w:t>английскому</w:t>
            </w:r>
          </w:p>
        </w:tc>
        <w:tc>
          <w:tcPr>
            <w:tcW w:w="2835" w:type="dxa"/>
          </w:tcPr>
          <w:p w:rsidR="009C2078" w:rsidRPr="005608E4" w:rsidRDefault="009C2078" w:rsidP="009C2078">
            <w:pPr>
              <w:pStyle w:val="a4"/>
              <w:jc w:val="left"/>
              <w:rPr>
                <w:bCs/>
                <w:szCs w:val="24"/>
              </w:rPr>
            </w:pPr>
            <w:r w:rsidRPr="005608E4">
              <w:rPr>
                <w:bCs/>
                <w:szCs w:val="24"/>
              </w:rPr>
              <w:t>максимальный балл – 22,</w:t>
            </w:r>
          </w:p>
          <w:p w:rsidR="009C2078" w:rsidRPr="005608E4" w:rsidRDefault="009C2078" w:rsidP="009C2078">
            <w:pPr>
              <w:pStyle w:val="a4"/>
              <w:jc w:val="left"/>
              <w:rPr>
                <w:bCs/>
                <w:szCs w:val="24"/>
              </w:rPr>
            </w:pPr>
            <w:r w:rsidRPr="005608E4">
              <w:rPr>
                <w:bCs/>
                <w:szCs w:val="24"/>
              </w:rPr>
              <w:t>минимальный балл – 1</w:t>
            </w:r>
            <w:r>
              <w:rPr>
                <w:bCs/>
                <w:szCs w:val="24"/>
              </w:rPr>
              <w:t>3</w:t>
            </w:r>
            <w:r w:rsidRPr="005608E4">
              <w:rPr>
                <w:bCs/>
                <w:szCs w:val="24"/>
              </w:rPr>
              <w:t>,</w:t>
            </w:r>
          </w:p>
          <w:p w:rsidR="009C2078" w:rsidRPr="005608E4" w:rsidRDefault="009C2078" w:rsidP="009C2078">
            <w:pPr>
              <w:pStyle w:val="a4"/>
              <w:jc w:val="left"/>
              <w:rPr>
                <w:bCs/>
                <w:szCs w:val="24"/>
              </w:rPr>
            </w:pPr>
            <w:r w:rsidRPr="005608E4">
              <w:rPr>
                <w:bCs/>
                <w:szCs w:val="24"/>
              </w:rPr>
              <w:t xml:space="preserve">средний балл – </w:t>
            </w:r>
            <w:r>
              <w:rPr>
                <w:bCs/>
                <w:szCs w:val="24"/>
              </w:rPr>
              <w:t>19,64</w:t>
            </w:r>
          </w:p>
        </w:tc>
      </w:tr>
      <w:tr w:rsidR="009C2078" w:rsidRPr="005658BD" w:rsidTr="009C2078">
        <w:tc>
          <w:tcPr>
            <w:tcW w:w="567" w:type="dxa"/>
            <w:vAlign w:val="center"/>
          </w:tcPr>
          <w:p w:rsidR="009C2078" w:rsidRPr="001A275E" w:rsidRDefault="009C2078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9C2078" w:rsidRPr="001A275E" w:rsidRDefault="009C2078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«5» по </w:t>
            </w:r>
            <w:r>
              <w:rPr>
                <w:bCs/>
                <w:sz w:val="22"/>
                <w:szCs w:val="22"/>
              </w:rPr>
              <w:t>английскому</w:t>
            </w:r>
          </w:p>
        </w:tc>
        <w:tc>
          <w:tcPr>
            <w:tcW w:w="2835" w:type="dxa"/>
          </w:tcPr>
          <w:p w:rsidR="009C2078" w:rsidRPr="005608E4" w:rsidRDefault="009C2078" w:rsidP="009C2078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 (93%)</w:t>
            </w:r>
          </w:p>
        </w:tc>
      </w:tr>
      <w:tr w:rsidR="009C2078" w:rsidRPr="005658BD" w:rsidTr="009C2078">
        <w:tc>
          <w:tcPr>
            <w:tcW w:w="567" w:type="dxa"/>
            <w:vAlign w:val="center"/>
          </w:tcPr>
          <w:p w:rsidR="009C2078" w:rsidRPr="001A275E" w:rsidRDefault="009C2078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9C2078" w:rsidRPr="001A275E" w:rsidRDefault="009C2078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«4» по </w:t>
            </w:r>
            <w:r>
              <w:rPr>
                <w:bCs/>
                <w:sz w:val="22"/>
                <w:szCs w:val="22"/>
              </w:rPr>
              <w:t>английскому</w:t>
            </w:r>
          </w:p>
        </w:tc>
        <w:tc>
          <w:tcPr>
            <w:tcW w:w="2835" w:type="dxa"/>
          </w:tcPr>
          <w:p w:rsidR="009C2078" w:rsidRPr="005608E4" w:rsidRDefault="009C2078" w:rsidP="009C2078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(7%)</w:t>
            </w:r>
          </w:p>
        </w:tc>
      </w:tr>
      <w:tr w:rsidR="009C2078" w:rsidRPr="005658BD" w:rsidTr="009C2078">
        <w:tc>
          <w:tcPr>
            <w:tcW w:w="567" w:type="dxa"/>
            <w:vAlign w:val="center"/>
          </w:tcPr>
          <w:p w:rsidR="009C2078" w:rsidRPr="001A275E" w:rsidRDefault="009C2078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9C2078" w:rsidRPr="001A275E" w:rsidRDefault="009C2078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«3» по </w:t>
            </w:r>
            <w:r>
              <w:rPr>
                <w:bCs/>
                <w:sz w:val="22"/>
                <w:szCs w:val="22"/>
              </w:rPr>
              <w:t>английскому</w:t>
            </w:r>
          </w:p>
        </w:tc>
        <w:tc>
          <w:tcPr>
            <w:tcW w:w="2835" w:type="dxa"/>
          </w:tcPr>
          <w:p w:rsidR="009C2078" w:rsidRPr="005608E4" w:rsidRDefault="009C2078" w:rsidP="009C2078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нет</w:t>
            </w:r>
          </w:p>
        </w:tc>
      </w:tr>
      <w:tr w:rsidR="009C2078" w:rsidRPr="005658BD" w:rsidTr="009C2078">
        <w:tc>
          <w:tcPr>
            <w:tcW w:w="567" w:type="dxa"/>
            <w:vAlign w:val="center"/>
          </w:tcPr>
          <w:p w:rsidR="009C2078" w:rsidRPr="001A275E" w:rsidRDefault="009C2078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 w:rsidR="009C2078" w:rsidRPr="001A275E" w:rsidRDefault="009C2078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«2» по </w:t>
            </w:r>
            <w:r>
              <w:rPr>
                <w:bCs/>
                <w:sz w:val="22"/>
                <w:szCs w:val="22"/>
              </w:rPr>
              <w:t>английскому</w:t>
            </w:r>
          </w:p>
        </w:tc>
        <w:tc>
          <w:tcPr>
            <w:tcW w:w="2835" w:type="dxa"/>
          </w:tcPr>
          <w:p w:rsidR="009C2078" w:rsidRPr="005608E4" w:rsidRDefault="009C2078" w:rsidP="009C2078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нет</w:t>
            </w:r>
          </w:p>
        </w:tc>
      </w:tr>
      <w:tr w:rsidR="009C2078" w:rsidRPr="005658BD" w:rsidTr="009C2078">
        <w:tc>
          <w:tcPr>
            <w:tcW w:w="567" w:type="dxa"/>
            <w:vAlign w:val="center"/>
          </w:tcPr>
          <w:p w:rsidR="009C2078" w:rsidRPr="001A275E" w:rsidRDefault="009C2078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</w:tcPr>
          <w:p w:rsidR="009C2078" w:rsidRPr="001A275E" w:rsidRDefault="009C2078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% качества знаний по </w:t>
            </w:r>
            <w:r>
              <w:rPr>
                <w:bCs/>
                <w:sz w:val="22"/>
                <w:szCs w:val="22"/>
              </w:rPr>
              <w:t>английскому</w:t>
            </w:r>
          </w:p>
        </w:tc>
        <w:tc>
          <w:tcPr>
            <w:tcW w:w="2835" w:type="dxa"/>
          </w:tcPr>
          <w:p w:rsidR="009C2078" w:rsidRPr="005608E4" w:rsidRDefault="009C2078" w:rsidP="009C2078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100</w:t>
            </w:r>
          </w:p>
        </w:tc>
      </w:tr>
      <w:tr w:rsidR="009C2078" w:rsidRPr="005658BD" w:rsidTr="009C2078">
        <w:tc>
          <w:tcPr>
            <w:tcW w:w="567" w:type="dxa"/>
            <w:vAlign w:val="center"/>
          </w:tcPr>
          <w:p w:rsidR="009C2078" w:rsidRPr="001A275E" w:rsidRDefault="009C2078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</w:tcPr>
          <w:p w:rsidR="009C2078" w:rsidRPr="001A275E" w:rsidRDefault="009C2078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Понизили оценку </w:t>
            </w:r>
          </w:p>
        </w:tc>
        <w:tc>
          <w:tcPr>
            <w:tcW w:w="2835" w:type="dxa"/>
          </w:tcPr>
          <w:p w:rsidR="009C2078" w:rsidRPr="005608E4" w:rsidRDefault="009C2078" w:rsidP="009C2078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чел </w:t>
            </w:r>
          </w:p>
        </w:tc>
      </w:tr>
      <w:tr w:rsidR="009C2078" w:rsidRPr="005658BD" w:rsidTr="009C2078">
        <w:tc>
          <w:tcPr>
            <w:tcW w:w="567" w:type="dxa"/>
            <w:vAlign w:val="center"/>
          </w:tcPr>
          <w:p w:rsidR="009C2078" w:rsidRPr="001A275E" w:rsidRDefault="009C2078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</w:tcPr>
          <w:p w:rsidR="009C2078" w:rsidRPr="001A275E" w:rsidRDefault="009C2078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Повысили оценку</w:t>
            </w:r>
          </w:p>
        </w:tc>
        <w:tc>
          <w:tcPr>
            <w:tcW w:w="2835" w:type="dxa"/>
          </w:tcPr>
          <w:p w:rsidR="009C2078" w:rsidRPr="005608E4" w:rsidRDefault="009C2078" w:rsidP="009C2078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24 чел </w:t>
            </w:r>
          </w:p>
        </w:tc>
      </w:tr>
      <w:tr w:rsidR="009C2078" w:rsidRPr="005658BD" w:rsidTr="009C2078">
        <w:tc>
          <w:tcPr>
            <w:tcW w:w="567" w:type="dxa"/>
            <w:vAlign w:val="center"/>
          </w:tcPr>
          <w:p w:rsidR="009C2078" w:rsidRPr="001A275E" w:rsidRDefault="009C2078" w:rsidP="009C2078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</w:tcPr>
          <w:p w:rsidR="009C2078" w:rsidRPr="001A275E" w:rsidRDefault="009C2078" w:rsidP="009C2078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Подтвердили оценку</w:t>
            </w:r>
          </w:p>
        </w:tc>
        <w:tc>
          <w:tcPr>
            <w:tcW w:w="2835" w:type="dxa"/>
          </w:tcPr>
          <w:p w:rsidR="009C2078" w:rsidRPr="005608E4" w:rsidRDefault="009C2078" w:rsidP="009C2078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 чел </w:t>
            </w:r>
          </w:p>
        </w:tc>
      </w:tr>
    </w:tbl>
    <w:p w:rsidR="009C2078" w:rsidRPr="007A4417" w:rsidRDefault="009C2078" w:rsidP="009C2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078" w:rsidRDefault="009C2078" w:rsidP="009C2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17">
        <w:rPr>
          <w:rFonts w:ascii="Times New Roman" w:hAnsi="Times New Roman" w:cs="Times New Roman"/>
          <w:sz w:val="24"/>
          <w:szCs w:val="24"/>
        </w:rPr>
        <w:tab/>
      </w:r>
      <w:r w:rsidRPr="00BA7217">
        <w:rPr>
          <w:rFonts w:ascii="Times New Roman" w:hAnsi="Times New Roman" w:cs="Times New Roman"/>
          <w:b/>
          <w:sz w:val="24"/>
          <w:szCs w:val="24"/>
        </w:rPr>
        <w:t>Анализ выполнения заданий</w:t>
      </w:r>
    </w:p>
    <w:p w:rsidR="009C2078" w:rsidRPr="00BA7217" w:rsidRDefault="009C2078" w:rsidP="009C2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31" w:type="dxa"/>
        <w:tblInd w:w="-176" w:type="dxa"/>
        <w:tblLook w:val="04A0"/>
      </w:tblPr>
      <w:tblGrid>
        <w:gridCol w:w="195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C2078" w:rsidTr="009C2078">
        <w:tc>
          <w:tcPr>
            <w:tcW w:w="1951" w:type="dxa"/>
          </w:tcPr>
          <w:p w:rsidR="009C2078" w:rsidRPr="00094ECE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094ECE">
              <w:rPr>
                <w:rFonts w:ascii="Times New Roman" w:hAnsi="Times New Roman"/>
                <w:b/>
              </w:rPr>
              <w:t xml:space="preserve"> «А»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18</w:t>
            </w:r>
          </w:p>
        </w:tc>
      </w:tr>
      <w:tr w:rsidR="009C2078" w:rsidTr="009C2078">
        <w:tc>
          <w:tcPr>
            <w:tcW w:w="1951" w:type="dxa"/>
          </w:tcPr>
          <w:p w:rsidR="009C2078" w:rsidRPr="00094ECE" w:rsidRDefault="009C2078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9C2078" w:rsidTr="009C2078">
        <w:tc>
          <w:tcPr>
            <w:tcW w:w="1951" w:type="dxa"/>
          </w:tcPr>
          <w:p w:rsidR="009C2078" w:rsidRPr="00094ECE" w:rsidRDefault="009C2078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 w:rsidRPr="005608E4"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 w:rsidRPr="005608E4"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 w:rsidRPr="005608E4"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C2078" w:rsidRPr="004D682D" w:rsidTr="009C2078">
        <w:trPr>
          <w:trHeight w:val="170"/>
        </w:trPr>
        <w:tc>
          <w:tcPr>
            <w:tcW w:w="1951" w:type="dxa"/>
          </w:tcPr>
          <w:p w:rsidR="009C2078" w:rsidRPr="00094ECE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«Б</w:t>
            </w:r>
            <w:r w:rsidRPr="00094EC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18</w:t>
            </w:r>
          </w:p>
        </w:tc>
      </w:tr>
      <w:tr w:rsidR="009C2078" w:rsidRPr="004D682D" w:rsidTr="009C2078">
        <w:tc>
          <w:tcPr>
            <w:tcW w:w="1951" w:type="dxa"/>
          </w:tcPr>
          <w:p w:rsidR="009C2078" w:rsidRPr="00094ECE" w:rsidRDefault="009C2078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9C2078" w:rsidRPr="004D682D" w:rsidTr="009C2078">
        <w:tc>
          <w:tcPr>
            <w:tcW w:w="1951" w:type="dxa"/>
          </w:tcPr>
          <w:p w:rsidR="009C2078" w:rsidRPr="00094ECE" w:rsidRDefault="009C2078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 w:rsidRPr="005608E4"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 w:rsidRPr="005608E4"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C2078" w:rsidRPr="004D682D" w:rsidTr="009C2078">
        <w:trPr>
          <w:trHeight w:val="227"/>
        </w:trPr>
        <w:tc>
          <w:tcPr>
            <w:tcW w:w="1951" w:type="dxa"/>
          </w:tcPr>
          <w:p w:rsidR="009C2078" w:rsidRPr="00094ECE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 лицею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10" w:type="dxa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/>
              </w:rPr>
            </w:pPr>
            <w:r w:rsidRPr="005608E4">
              <w:rPr>
                <w:rFonts w:ascii="Times New Roman" w:hAnsi="Times New Roman"/>
                <w:b/>
              </w:rPr>
              <w:t>18</w:t>
            </w:r>
          </w:p>
        </w:tc>
      </w:tr>
      <w:tr w:rsidR="009C2078" w:rsidRPr="004D682D" w:rsidTr="009C2078">
        <w:tc>
          <w:tcPr>
            <w:tcW w:w="1951" w:type="dxa"/>
          </w:tcPr>
          <w:p w:rsidR="009C2078" w:rsidRPr="00094ECE" w:rsidRDefault="009C2078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36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36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43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36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42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41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</w:t>
            </w:r>
          </w:p>
        </w:tc>
        <w:tc>
          <w:tcPr>
            <w:tcW w:w="510" w:type="dxa"/>
            <w:vAlign w:val="bottom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41</w:t>
            </w:r>
          </w:p>
        </w:tc>
      </w:tr>
      <w:tr w:rsidR="009C2078" w:rsidRPr="004D682D" w:rsidTr="009C2078">
        <w:tc>
          <w:tcPr>
            <w:tcW w:w="1951" w:type="dxa"/>
          </w:tcPr>
          <w:p w:rsidR="009C2078" w:rsidRPr="00094ECE" w:rsidRDefault="009C2078" w:rsidP="009C2078">
            <w:pPr>
              <w:jc w:val="center"/>
              <w:rPr>
                <w:rFonts w:ascii="Times New Roman" w:hAnsi="Times New Roman"/>
              </w:rPr>
            </w:pPr>
            <w:r w:rsidRPr="00094ECE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510" w:type="dxa"/>
            <w:vAlign w:val="center"/>
          </w:tcPr>
          <w:p w:rsidR="009C2078" w:rsidRPr="005608E4" w:rsidRDefault="009C2078" w:rsidP="009C20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9C2078" w:rsidRDefault="009C2078" w:rsidP="009C20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D8" w:rsidRDefault="000420D8" w:rsidP="000420D8">
      <w:pPr>
        <w:pStyle w:val="Default"/>
      </w:pPr>
      <w:r>
        <w:t>В целом выпускники, принявшие участие в ВПР по английскому языку, подтвердили владение ан</w:t>
      </w:r>
      <w:r>
        <w:t>г</w:t>
      </w:r>
      <w:r>
        <w:t xml:space="preserve">лийским языком на базовом уровне. </w:t>
      </w:r>
    </w:p>
    <w:p w:rsidR="000420D8" w:rsidRDefault="000420D8" w:rsidP="000420D8">
      <w:pPr>
        <w:pStyle w:val="Default"/>
        <w:rPr>
          <w:rFonts w:cstheme="minorBidi"/>
          <w:color w:val="auto"/>
        </w:rPr>
      </w:pPr>
    </w:p>
    <w:p w:rsidR="000420D8" w:rsidRDefault="000420D8" w:rsidP="000420D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CA">
        <w:rPr>
          <w:rFonts w:ascii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F44CA">
        <w:rPr>
          <w:rFonts w:ascii="Times New Roman" w:hAnsi="Times New Roman" w:cs="Times New Roman"/>
          <w:sz w:val="24"/>
          <w:szCs w:val="24"/>
        </w:rPr>
        <w:t>вызвали затруднени</w:t>
      </w:r>
      <w:r>
        <w:rPr>
          <w:rFonts w:ascii="Times New Roman" w:hAnsi="Times New Roman" w:cs="Times New Roman"/>
          <w:sz w:val="24"/>
          <w:szCs w:val="24"/>
        </w:rPr>
        <w:t>я  следующие задания:</w:t>
      </w:r>
    </w:p>
    <w:p w:rsidR="000420D8" w:rsidRDefault="000420D8" w:rsidP="000420D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25E52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" w:hAnsi="Times New Roman" w:cs="Times New Roman"/>
          <w:color w:val="000000"/>
        </w:rPr>
        <w:t>Задание по аудированию с выборкой ответов.</w:t>
      </w:r>
    </w:p>
    <w:p w:rsidR="000420D8" w:rsidRDefault="000420D8" w:rsidP="000420D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Pr="000E76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</w:rPr>
        <w:t>Грамматическая сторона речи</w:t>
      </w:r>
      <w:r w:rsidRPr="000E7695">
        <w:rPr>
          <w:rFonts w:ascii="Times New Roman" w:hAnsi="Times New Roman" w:cs="Times New Roman"/>
          <w:color w:val="000000"/>
        </w:rPr>
        <w:t>.</w:t>
      </w:r>
    </w:p>
    <w:p w:rsidR="000420D8" w:rsidRDefault="000420D8" w:rsidP="000420D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Pr="000E76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</w:rPr>
        <w:t>Грамматическая сторона речи</w:t>
      </w:r>
      <w:r w:rsidRPr="000E7695">
        <w:rPr>
          <w:rFonts w:ascii="Times New Roman" w:hAnsi="Times New Roman" w:cs="Times New Roman"/>
          <w:color w:val="000000"/>
        </w:rPr>
        <w:t>.</w:t>
      </w:r>
    </w:p>
    <w:p w:rsidR="000420D8" w:rsidRDefault="000420D8" w:rsidP="000420D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Лексика и словообразование.</w:t>
      </w:r>
    </w:p>
    <w:p w:rsidR="000420D8" w:rsidRDefault="000420D8" w:rsidP="000420D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D8" w:rsidRPr="00D43EA9" w:rsidRDefault="000420D8" w:rsidP="000420D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Для выполнения этих заданий необходимо:</w:t>
      </w:r>
    </w:p>
    <w:p w:rsidR="000420D8" w:rsidRPr="00A56F0E" w:rsidRDefault="000420D8" w:rsidP="000420D8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определять члены предложения</w:t>
      </w:r>
      <w:r w:rsidRPr="00A56F0E">
        <w:rPr>
          <w:rFonts w:ascii="Times New Roman" w:hAnsi="Times New Roman" w:cs="Times New Roman"/>
          <w:sz w:val="24"/>
          <w:szCs w:val="24"/>
        </w:rPr>
        <w:t>,</w:t>
      </w:r>
    </w:p>
    <w:p w:rsidR="000420D8" w:rsidRPr="00A56F0E" w:rsidRDefault="000420D8" w:rsidP="000420D8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однородные члены предложения</w:t>
      </w:r>
      <w:r w:rsidRPr="00A56F0E">
        <w:rPr>
          <w:rFonts w:ascii="Times New Roman" w:hAnsi="Times New Roman" w:cs="Times New Roman"/>
          <w:sz w:val="24"/>
          <w:szCs w:val="24"/>
        </w:rPr>
        <w:t>;</w:t>
      </w:r>
    </w:p>
    <w:p w:rsidR="000420D8" w:rsidRDefault="000420D8" w:rsidP="000420D8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видеть грамматическую связь данного предложения с последующим и предыдущим. </w:t>
      </w:r>
    </w:p>
    <w:p w:rsidR="000420D8" w:rsidRPr="007A4417" w:rsidRDefault="000420D8" w:rsidP="000420D8">
      <w:pPr>
        <w:pStyle w:val="a6"/>
        <w:tabs>
          <w:tab w:val="left" w:pos="142"/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420D8" w:rsidRDefault="000420D8" w:rsidP="000420D8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E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ации: при изучении материала в 11</w:t>
      </w:r>
      <w:r w:rsidRPr="00206F1E">
        <w:rPr>
          <w:rFonts w:ascii="Times New Roman" w:hAnsi="Times New Roman" w:cs="Times New Roman"/>
          <w:sz w:val="24"/>
          <w:szCs w:val="24"/>
        </w:rPr>
        <w:t xml:space="preserve"> классе обратить внимание на </w:t>
      </w:r>
      <w:r>
        <w:rPr>
          <w:rFonts w:ascii="Times New Roman" w:hAnsi="Times New Roman" w:cs="Times New Roman"/>
          <w:sz w:val="24"/>
          <w:szCs w:val="24"/>
        </w:rPr>
        <w:t>грамматику и лексику английского языка. Расширять словарный запас и автоматизировать ЛЕ в устной и письменной речи учащихся. Обратить особое внимание на задания с извлечением необходимой запрашиваемой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 из различных текстов  соответствующей  тематики.</w:t>
      </w:r>
    </w:p>
    <w:p w:rsidR="000420D8" w:rsidRPr="00384F88" w:rsidRDefault="000420D8" w:rsidP="000420D8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хотелось бы отметить тот факт, что результаты ВПР подтвердили объективность выставл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оценок в журнале , 55% учащихся повысили свои оценки , 45%  подтвердили свои оценки, одн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 2% учащихся понизили свой результат</w:t>
      </w:r>
      <w:r w:rsidRPr="00384F88">
        <w:rPr>
          <w:rFonts w:ascii="Times New Roman" w:hAnsi="Times New Roman" w:cs="Times New Roman"/>
          <w:sz w:val="24"/>
          <w:szCs w:val="24"/>
        </w:rPr>
        <w:t>. Данные результаты позволяют с уверенностью говорить о хорошем владении участниками проверочной работы английским языком на базовом уровне.</w:t>
      </w:r>
    </w:p>
    <w:p w:rsidR="00971EFF" w:rsidRDefault="00971EFF" w:rsidP="00971EFF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E61" w:rsidRDefault="00890E61" w:rsidP="00890E61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Химия</w:t>
      </w:r>
    </w:p>
    <w:p w:rsidR="00890E61" w:rsidRPr="00065D14" w:rsidRDefault="00890E61" w:rsidP="00890E61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890E61" w:rsidRDefault="00890E61" w:rsidP="0089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B4">
        <w:rPr>
          <w:rFonts w:ascii="Times New Roman" w:hAnsi="Times New Roman" w:cs="Times New Roman"/>
          <w:sz w:val="24"/>
          <w:szCs w:val="24"/>
        </w:rPr>
        <w:t>Каждый вариант ВПР содержит 15 заданий различных типов и уровней сложности.</w:t>
      </w:r>
      <w:r w:rsidRPr="003C03B4">
        <w:rPr>
          <w:rFonts w:ascii="Times New Roman" w:hAnsi="Times New Roman" w:cs="Times New Roman"/>
          <w:sz w:val="24"/>
          <w:szCs w:val="24"/>
        </w:rPr>
        <w:br/>
        <w:t>Включённые в работу задания условно распределены по четырём содержательным блокам: «Теор</w:t>
      </w:r>
      <w:r w:rsidRPr="003C03B4">
        <w:rPr>
          <w:rFonts w:ascii="Times New Roman" w:hAnsi="Times New Roman" w:cs="Times New Roman"/>
          <w:sz w:val="24"/>
          <w:szCs w:val="24"/>
        </w:rPr>
        <w:t>е</w:t>
      </w:r>
      <w:r w:rsidRPr="003C03B4">
        <w:rPr>
          <w:rFonts w:ascii="Times New Roman" w:hAnsi="Times New Roman" w:cs="Times New Roman"/>
          <w:sz w:val="24"/>
          <w:szCs w:val="24"/>
        </w:rPr>
        <w:t>тические основы химии», «Неорганическая химия», «Органическая химия», «Методы познания в х</w:t>
      </w:r>
      <w:r w:rsidRPr="003C03B4">
        <w:rPr>
          <w:rFonts w:ascii="Times New Roman" w:hAnsi="Times New Roman" w:cs="Times New Roman"/>
          <w:sz w:val="24"/>
          <w:szCs w:val="24"/>
        </w:rPr>
        <w:t>и</w:t>
      </w:r>
      <w:r w:rsidRPr="003C03B4">
        <w:rPr>
          <w:rFonts w:ascii="Times New Roman" w:hAnsi="Times New Roman" w:cs="Times New Roman"/>
          <w:sz w:val="24"/>
          <w:szCs w:val="24"/>
        </w:rPr>
        <w:t>мии. Экспериментальные основы химии. Химия и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61" w:rsidRDefault="00890E61" w:rsidP="0089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E65">
        <w:rPr>
          <w:rFonts w:ascii="Times New Roman" w:hAnsi="Times New Roman" w:cs="Times New Roman"/>
          <w:sz w:val="24"/>
          <w:szCs w:val="24"/>
        </w:rPr>
        <w:t>Максимальный первичный балл: 33</w:t>
      </w:r>
    </w:p>
    <w:p w:rsidR="00890E61" w:rsidRDefault="00890E61" w:rsidP="0089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E61" w:rsidRPr="00510FDE" w:rsidRDefault="00890E61" w:rsidP="00890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90E61" w:rsidRDefault="00890E61" w:rsidP="00890E61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90E61" w:rsidTr="00B55BB9">
        <w:tc>
          <w:tcPr>
            <w:tcW w:w="5341" w:type="dxa"/>
          </w:tcPr>
          <w:p w:rsidR="00890E61" w:rsidRPr="00C824B7" w:rsidRDefault="00890E61" w:rsidP="00B55BB9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 xml:space="preserve">А класс        </w:t>
            </w:r>
          </w:p>
          <w:p w:rsidR="00890E61" w:rsidRDefault="00890E61" w:rsidP="00B55B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классе:  25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человек,  </w:t>
            </w:r>
          </w:p>
          <w:p w:rsidR="00890E61" w:rsidRDefault="00890E61" w:rsidP="00B55B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- 21 человек</w:t>
            </w:r>
          </w:p>
          <w:p w:rsidR="00890E61" w:rsidRDefault="00890E61" w:rsidP="00B55B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«5»-3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«4»-13</w:t>
            </w:r>
          </w:p>
          <w:p w:rsidR="00890E61" w:rsidRPr="00C824B7" w:rsidRDefault="00890E61" w:rsidP="00B55B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«3»-5</w:t>
            </w:r>
          </w:p>
          <w:p w:rsidR="00890E61" w:rsidRPr="00C824B7" w:rsidRDefault="00890E61" w:rsidP="00B55BB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 23,2 (из 33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41" w:type="dxa"/>
          </w:tcPr>
          <w:p w:rsidR="00890E61" w:rsidRPr="00C824B7" w:rsidRDefault="00890E61" w:rsidP="00B55BB9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Б класс</w:t>
            </w:r>
          </w:p>
          <w:p w:rsidR="00890E61" w:rsidRDefault="00890E61" w:rsidP="00B55B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классе:  24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:rsidR="00890E61" w:rsidRDefault="00890E61" w:rsidP="00B55B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- 17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</w:t>
            </w:r>
          </w:p>
          <w:p w:rsidR="00890E61" w:rsidRPr="00C824B7" w:rsidRDefault="00890E61" w:rsidP="00B55B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«5»-12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«4»-5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«3» нет</w:t>
            </w:r>
          </w:p>
          <w:p w:rsidR="00890E61" w:rsidRPr="00C824B7" w:rsidRDefault="00890E61" w:rsidP="00B55BB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 29,2 (из 33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8E25FB" w:rsidRDefault="00890E61" w:rsidP="008E25F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2152650"/>
            <wp:effectExtent l="19050" t="0" r="2159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4A1C" w:rsidRDefault="00394A1C" w:rsidP="00394A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250" w:type="dxa"/>
        <w:tblLook w:val="04A0"/>
      </w:tblPr>
      <w:tblGrid>
        <w:gridCol w:w="567"/>
        <w:gridCol w:w="7371"/>
        <w:gridCol w:w="2835"/>
      </w:tblGrid>
      <w:tr w:rsidR="00890E61" w:rsidRPr="005658BD" w:rsidTr="00B55BB9">
        <w:tc>
          <w:tcPr>
            <w:tcW w:w="567" w:type="dxa"/>
            <w:vAlign w:val="center"/>
          </w:tcPr>
          <w:p w:rsidR="00890E61" w:rsidRPr="001A275E" w:rsidRDefault="00890E61" w:rsidP="00B55BB9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890E61" w:rsidRPr="001A275E" w:rsidRDefault="00890E61" w:rsidP="00B55BB9">
            <w:pPr>
              <w:pStyle w:val="a4"/>
              <w:ind w:left="33"/>
              <w:jc w:val="both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 по списку.</w:t>
            </w:r>
          </w:p>
        </w:tc>
        <w:tc>
          <w:tcPr>
            <w:tcW w:w="2835" w:type="dxa"/>
          </w:tcPr>
          <w:p w:rsidR="00890E61" w:rsidRPr="001A275E" w:rsidRDefault="00890E61" w:rsidP="00B55BB9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890E61" w:rsidRPr="005658BD" w:rsidTr="00B55BB9">
        <w:tc>
          <w:tcPr>
            <w:tcW w:w="567" w:type="dxa"/>
            <w:vAlign w:val="center"/>
          </w:tcPr>
          <w:p w:rsidR="00890E61" w:rsidRPr="001A275E" w:rsidRDefault="00890E61" w:rsidP="00B55BB9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890E61" w:rsidRPr="001A275E" w:rsidRDefault="00890E61" w:rsidP="00B55BB9">
            <w:pPr>
              <w:pStyle w:val="a4"/>
              <w:ind w:left="33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классов, писавших работу.</w:t>
            </w:r>
          </w:p>
        </w:tc>
        <w:tc>
          <w:tcPr>
            <w:tcW w:w="2835" w:type="dxa"/>
          </w:tcPr>
          <w:p w:rsidR="00890E61" w:rsidRPr="001A275E" w:rsidRDefault="00890E61" w:rsidP="00B55BB9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890E61" w:rsidRPr="005658BD" w:rsidTr="00B55BB9">
        <w:tc>
          <w:tcPr>
            <w:tcW w:w="567" w:type="dxa"/>
            <w:vAlign w:val="center"/>
          </w:tcPr>
          <w:p w:rsidR="00890E61" w:rsidRPr="005658BD" w:rsidRDefault="00890E61" w:rsidP="00B55BB9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890E61" w:rsidRPr="005658BD" w:rsidRDefault="00890E61" w:rsidP="00B55BB9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химии</w:t>
            </w:r>
          </w:p>
        </w:tc>
        <w:tc>
          <w:tcPr>
            <w:tcW w:w="2835" w:type="dxa"/>
          </w:tcPr>
          <w:p w:rsidR="00890E61" w:rsidRPr="005658BD" w:rsidRDefault="00890E61" w:rsidP="00B55BB9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33</w:t>
            </w:r>
            <w:r w:rsidRPr="002B061C">
              <w:rPr>
                <w:b/>
                <w:bCs/>
                <w:szCs w:val="24"/>
              </w:rPr>
              <w:t>,</w:t>
            </w:r>
          </w:p>
          <w:p w:rsidR="00890E61" w:rsidRPr="005658BD" w:rsidRDefault="00890E61" w:rsidP="00B55BB9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17</w:t>
            </w:r>
            <w:r w:rsidRPr="005658BD">
              <w:rPr>
                <w:bCs/>
                <w:szCs w:val="24"/>
              </w:rPr>
              <w:t>,</w:t>
            </w:r>
          </w:p>
          <w:p w:rsidR="00890E61" w:rsidRPr="005658BD" w:rsidRDefault="00890E61" w:rsidP="00B55BB9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>
              <w:rPr>
                <w:b/>
                <w:bCs/>
                <w:szCs w:val="24"/>
              </w:rPr>
              <w:t>25,89</w:t>
            </w:r>
          </w:p>
        </w:tc>
      </w:tr>
      <w:tr w:rsidR="00890E61" w:rsidRPr="005658BD" w:rsidTr="00B55BB9">
        <w:tc>
          <w:tcPr>
            <w:tcW w:w="567" w:type="dxa"/>
            <w:vAlign w:val="center"/>
          </w:tcPr>
          <w:p w:rsidR="00890E61" w:rsidRPr="001A275E" w:rsidRDefault="00890E61" w:rsidP="00B55BB9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890E61" w:rsidRPr="001A275E" w:rsidRDefault="00890E61" w:rsidP="00B55BB9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«5» по </w:t>
            </w:r>
            <w:r>
              <w:rPr>
                <w:bCs/>
                <w:sz w:val="22"/>
                <w:szCs w:val="22"/>
              </w:rPr>
              <w:t>химии</w:t>
            </w:r>
          </w:p>
        </w:tc>
        <w:tc>
          <w:tcPr>
            <w:tcW w:w="2835" w:type="dxa"/>
          </w:tcPr>
          <w:p w:rsidR="00890E61" w:rsidRPr="001A275E" w:rsidRDefault="00890E61" w:rsidP="00B55BB9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(39,5)</w:t>
            </w:r>
          </w:p>
        </w:tc>
      </w:tr>
      <w:tr w:rsidR="00890E61" w:rsidRPr="005658BD" w:rsidTr="00B55BB9">
        <w:tc>
          <w:tcPr>
            <w:tcW w:w="567" w:type="dxa"/>
            <w:vAlign w:val="center"/>
          </w:tcPr>
          <w:p w:rsidR="00890E61" w:rsidRPr="001A275E" w:rsidRDefault="00890E61" w:rsidP="00B55BB9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890E61" w:rsidRPr="001A275E" w:rsidRDefault="00890E61" w:rsidP="00B55BB9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«4» по </w:t>
            </w:r>
            <w:r>
              <w:rPr>
                <w:bCs/>
                <w:sz w:val="22"/>
                <w:szCs w:val="22"/>
              </w:rPr>
              <w:t>химии</w:t>
            </w:r>
          </w:p>
        </w:tc>
        <w:tc>
          <w:tcPr>
            <w:tcW w:w="2835" w:type="dxa"/>
          </w:tcPr>
          <w:p w:rsidR="00890E61" w:rsidRPr="001A275E" w:rsidRDefault="00890E61" w:rsidP="00B55BB9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(47,4)</w:t>
            </w:r>
          </w:p>
        </w:tc>
      </w:tr>
      <w:tr w:rsidR="00890E61" w:rsidRPr="005658BD" w:rsidTr="00B55BB9">
        <w:tc>
          <w:tcPr>
            <w:tcW w:w="567" w:type="dxa"/>
            <w:vAlign w:val="center"/>
          </w:tcPr>
          <w:p w:rsidR="00890E61" w:rsidRPr="001A275E" w:rsidRDefault="00890E61" w:rsidP="00B55BB9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890E61" w:rsidRPr="001A275E" w:rsidRDefault="00890E61" w:rsidP="00B55BB9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«3» по </w:t>
            </w:r>
            <w:r>
              <w:rPr>
                <w:bCs/>
                <w:sz w:val="22"/>
                <w:szCs w:val="22"/>
              </w:rPr>
              <w:t>химии</w:t>
            </w:r>
          </w:p>
        </w:tc>
        <w:tc>
          <w:tcPr>
            <w:tcW w:w="2835" w:type="dxa"/>
          </w:tcPr>
          <w:p w:rsidR="00890E61" w:rsidRPr="001A275E" w:rsidRDefault="00890E61" w:rsidP="00B55BB9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(13,1)</w:t>
            </w:r>
          </w:p>
        </w:tc>
      </w:tr>
      <w:tr w:rsidR="00890E61" w:rsidRPr="005658BD" w:rsidTr="00B55BB9">
        <w:tc>
          <w:tcPr>
            <w:tcW w:w="567" w:type="dxa"/>
            <w:vAlign w:val="center"/>
          </w:tcPr>
          <w:p w:rsidR="00890E61" w:rsidRPr="001A275E" w:rsidRDefault="00890E61" w:rsidP="00B55BB9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 w:rsidR="00890E61" w:rsidRPr="001A275E" w:rsidRDefault="00890E61" w:rsidP="00B55BB9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«2» по </w:t>
            </w:r>
            <w:r>
              <w:rPr>
                <w:bCs/>
                <w:sz w:val="22"/>
                <w:szCs w:val="22"/>
              </w:rPr>
              <w:t>химии</w:t>
            </w:r>
          </w:p>
        </w:tc>
        <w:tc>
          <w:tcPr>
            <w:tcW w:w="2835" w:type="dxa"/>
          </w:tcPr>
          <w:p w:rsidR="00890E61" w:rsidRPr="001A275E" w:rsidRDefault="00890E61" w:rsidP="00B55BB9">
            <w:pPr>
              <w:pStyle w:val="a4"/>
              <w:rPr>
                <w:b/>
                <w:bCs/>
                <w:sz w:val="22"/>
                <w:szCs w:val="22"/>
              </w:rPr>
            </w:pPr>
            <w:r w:rsidRPr="001A275E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890E61" w:rsidRPr="005658BD" w:rsidTr="00B55BB9">
        <w:tc>
          <w:tcPr>
            <w:tcW w:w="567" w:type="dxa"/>
            <w:vAlign w:val="center"/>
          </w:tcPr>
          <w:p w:rsidR="00890E61" w:rsidRPr="001A275E" w:rsidRDefault="00890E61" w:rsidP="00B55BB9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</w:tcPr>
          <w:p w:rsidR="00890E61" w:rsidRPr="001A275E" w:rsidRDefault="00890E61" w:rsidP="00B55BB9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% качества знаний по </w:t>
            </w:r>
            <w:r>
              <w:rPr>
                <w:bCs/>
                <w:sz w:val="22"/>
                <w:szCs w:val="22"/>
              </w:rPr>
              <w:t>химии</w:t>
            </w:r>
          </w:p>
        </w:tc>
        <w:tc>
          <w:tcPr>
            <w:tcW w:w="2835" w:type="dxa"/>
          </w:tcPr>
          <w:p w:rsidR="00890E61" w:rsidRPr="001A275E" w:rsidRDefault="00890E61" w:rsidP="00B55BB9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86,84</w:t>
            </w:r>
          </w:p>
        </w:tc>
      </w:tr>
      <w:tr w:rsidR="00890E61" w:rsidRPr="005658BD" w:rsidTr="00B55BB9">
        <w:tc>
          <w:tcPr>
            <w:tcW w:w="567" w:type="dxa"/>
            <w:vAlign w:val="center"/>
          </w:tcPr>
          <w:p w:rsidR="00890E61" w:rsidRPr="001A275E" w:rsidRDefault="00890E61" w:rsidP="00B55BB9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</w:tcPr>
          <w:p w:rsidR="00890E61" w:rsidRPr="001A275E" w:rsidRDefault="00890E61" w:rsidP="00B55BB9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Понизили оценку </w:t>
            </w:r>
          </w:p>
        </w:tc>
        <w:tc>
          <w:tcPr>
            <w:tcW w:w="2835" w:type="dxa"/>
          </w:tcPr>
          <w:p w:rsidR="00890E61" w:rsidRPr="001A275E" w:rsidRDefault="00890E61" w:rsidP="00890E6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(34%)</w:t>
            </w:r>
          </w:p>
        </w:tc>
      </w:tr>
      <w:tr w:rsidR="00890E61" w:rsidRPr="005658BD" w:rsidTr="00B55BB9">
        <w:tc>
          <w:tcPr>
            <w:tcW w:w="567" w:type="dxa"/>
            <w:vAlign w:val="center"/>
          </w:tcPr>
          <w:p w:rsidR="00890E61" w:rsidRPr="001A275E" w:rsidRDefault="00890E61" w:rsidP="00B55BB9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</w:tcPr>
          <w:p w:rsidR="00890E61" w:rsidRPr="001A275E" w:rsidRDefault="00890E61" w:rsidP="00B55BB9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Повысили оценку</w:t>
            </w:r>
          </w:p>
        </w:tc>
        <w:tc>
          <w:tcPr>
            <w:tcW w:w="2835" w:type="dxa"/>
          </w:tcPr>
          <w:p w:rsidR="00890E61" w:rsidRPr="001A275E" w:rsidRDefault="00890E61" w:rsidP="00B55BB9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(13%)</w:t>
            </w:r>
          </w:p>
        </w:tc>
      </w:tr>
      <w:tr w:rsidR="00890E61" w:rsidRPr="005658BD" w:rsidTr="00B55BB9">
        <w:tc>
          <w:tcPr>
            <w:tcW w:w="567" w:type="dxa"/>
            <w:vAlign w:val="center"/>
          </w:tcPr>
          <w:p w:rsidR="00890E61" w:rsidRPr="001A275E" w:rsidRDefault="00890E61" w:rsidP="00B55BB9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</w:tcPr>
          <w:p w:rsidR="00890E61" w:rsidRPr="001A275E" w:rsidRDefault="00890E61" w:rsidP="00B55BB9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Подтвердили оценку</w:t>
            </w:r>
          </w:p>
        </w:tc>
        <w:tc>
          <w:tcPr>
            <w:tcW w:w="2835" w:type="dxa"/>
          </w:tcPr>
          <w:p w:rsidR="00890E61" w:rsidRPr="001A275E" w:rsidRDefault="00890E61" w:rsidP="00B55BB9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(53 %)</w:t>
            </w:r>
          </w:p>
        </w:tc>
      </w:tr>
    </w:tbl>
    <w:p w:rsidR="00890E61" w:rsidRDefault="00890E61" w:rsidP="0089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E61" w:rsidRDefault="00890E61" w:rsidP="00890E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CA">
        <w:rPr>
          <w:rFonts w:ascii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F44CA">
        <w:rPr>
          <w:rFonts w:ascii="Times New Roman" w:hAnsi="Times New Roman" w:cs="Times New Roman"/>
          <w:sz w:val="24"/>
          <w:szCs w:val="24"/>
        </w:rPr>
        <w:t>вызвали затруднени</w:t>
      </w:r>
      <w:r>
        <w:rPr>
          <w:rFonts w:ascii="Times New Roman" w:hAnsi="Times New Roman" w:cs="Times New Roman"/>
          <w:sz w:val="24"/>
          <w:szCs w:val="24"/>
        </w:rPr>
        <w:t>я  следующие задания:</w:t>
      </w:r>
    </w:p>
    <w:p w:rsidR="00890E61" w:rsidRDefault="00890E61" w:rsidP="00890E61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D97">
        <w:rPr>
          <w:rFonts w:ascii="Times New Roman" w:hAnsi="Times New Roman" w:cs="Times New Roman"/>
          <w:sz w:val="24"/>
          <w:szCs w:val="24"/>
        </w:rPr>
        <w:t>Задание №</w:t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71D97">
        <w:rPr>
          <w:rFonts w:ascii="Times New Roman" w:hAnsi="Times New Roman" w:cs="Times New Roman"/>
          <w:sz w:val="24"/>
          <w:szCs w:val="24"/>
        </w:rPr>
        <w:t>Уметь объяснять зависимость свойств веществ от их состава и строения; прир</w:t>
      </w:r>
      <w:r w:rsidRPr="00671D97">
        <w:rPr>
          <w:rFonts w:ascii="Times New Roman" w:hAnsi="Times New Roman" w:cs="Times New Roman"/>
          <w:sz w:val="24"/>
          <w:szCs w:val="24"/>
        </w:rPr>
        <w:t>о</w:t>
      </w:r>
      <w:r w:rsidRPr="00671D97">
        <w:rPr>
          <w:rFonts w:ascii="Times New Roman" w:hAnsi="Times New Roman" w:cs="Times New Roman"/>
          <w:sz w:val="24"/>
          <w:szCs w:val="24"/>
        </w:rPr>
        <w:t>ду химической связи (ионной, ковалентной, металлической), зависимость скорости химич</w:t>
      </w:r>
      <w:r w:rsidRPr="00671D97">
        <w:rPr>
          <w:rFonts w:ascii="Times New Roman" w:hAnsi="Times New Roman" w:cs="Times New Roman"/>
          <w:sz w:val="24"/>
          <w:szCs w:val="24"/>
        </w:rPr>
        <w:t>е</w:t>
      </w:r>
      <w:r w:rsidRPr="00671D97">
        <w:rPr>
          <w:rFonts w:ascii="Times New Roman" w:hAnsi="Times New Roman" w:cs="Times New Roman"/>
          <w:sz w:val="24"/>
          <w:szCs w:val="24"/>
        </w:rPr>
        <w:t>ской реакции и положения химического равновесия от различных факторов; сущность из</w:t>
      </w:r>
      <w:r w:rsidRPr="00671D97">
        <w:rPr>
          <w:rFonts w:ascii="Times New Roman" w:hAnsi="Times New Roman" w:cs="Times New Roman"/>
          <w:sz w:val="24"/>
          <w:szCs w:val="24"/>
        </w:rPr>
        <w:t>у</w:t>
      </w:r>
      <w:r w:rsidRPr="00671D97">
        <w:rPr>
          <w:rFonts w:ascii="Times New Roman" w:hAnsi="Times New Roman" w:cs="Times New Roman"/>
          <w:sz w:val="24"/>
          <w:szCs w:val="24"/>
        </w:rPr>
        <w:t>ченных видов химических реакций: электролитической диссоциации, ионного обмена, оки</w:t>
      </w:r>
      <w:r w:rsidRPr="00671D97">
        <w:rPr>
          <w:rFonts w:ascii="Times New Roman" w:hAnsi="Times New Roman" w:cs="Times New Roman"/>
          <w:sz w:val="24"/>
          <w:szCs w:val="24"/>
        </w:rPr>
        <w:t>с</w:t>
      </w:r>
      <w:r w:rsidRPr="00671D97">
        <w:rPr>
          <w:rFonts w:ascii="Times New Roman" w:hAnsi="Times New Roman" w:cs="Times New Roman"/>
          <w:sz w:val="24"/>
          <w:szCs w:val="24"/>
        </w:rPr>
        <w:t>лительно-восстановительных (и составлять их уравнения).</w:t>
      </w:r>
    </w:p>
    <w:p w:rsidR="00890E61" w:rsidRPr="00671D97" w:rsidRDefault="00890E61" w:rsidP="00890E61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D97">
        <w:rPr>
          <w:rFonts w:ascii="Times New Roman" w:hAnsi="Times New Roman" w:cs="Times New Roman"/>
          <w:sz w:val="24"/>
          <w:szCs w:val="24"/>
        </w:rPr>
        <w:t>Задание №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D97">
        <w:rPr>
          <w:rFonts w:ascii="Times New Roman" w:hAnsi="Times New Roman" w:cs="Times New Roman"/>
          <w:sz w:val="24"/>
          <w:szCs w:val="24"/>
        </w:rPr>
        <w:t xml:space="preserve">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</w:t>
      </w:r>
      <w:r w:rsidRPr="00671D97">
        <w:rPr>
          <w:rFonts w:ascii="Times New Roman" w:hAnsi="Times New Roman" w:cs="Times New Roman"/>
          <w:sz w:val="24"/>
          <w:szCs w:val="24"/>
        </w:rPr>
        <w:t>е</w:t>
      </w:r>
      <w:r w:rsidRPr="00671D97">
        <w:rPr>
          <w:rFonts w:ascii="Times New Roman" w:hAnsi="Times New Roman" w:cs="Times New Roman"/>
          <w:sz w:val="24"/>
          <w:szCs w:val="24"/>
        </w:rPr>
        <w:t>ских соединений, окислитель и восстановитель, принадлежность веществ к различным кла</w:t>
      </w:r>
      <w:r w:rsidRPr="00671D97">
        <w:rPr>
          <w:rFonts w:ascii="Times New Roman" w:hAnsi="Times New Roman" w:cs="Times New Roman"/>
          <w:sz w:val="24"/>
          <w:szCs w:val="24"/>
        </w:rPr>
        <w:t>с</w:t>
      </w:r>
      <w:r w:rsidRPr="00671D97">
        <w:rPr>
          <w:rFonts w:ascii="Times New Roman" w:hAnsi="Times New Roman" w:cs="Times New Roman"/>
          <w:sz w:val="24"/>
          <w:szCs w:val="24"/>
        </w:rPr>
        <w:t>сам органических соединений; составлять уравнения реакций изученных типов (электролит</w:t>
      </w:r>
      <w:r w:rsidRPr="00671D97">
        <w:rPr>
          <w:rFonts w:ascii="Times New Roman" w:hAnsi="Times New Roman" w:cs="Times New Roman"/>
          <w:sz w:val="24"/>
          <w:szCs w:val="24"/>
        </w:rPr>
        <w:t>и</w:t>
      </w:r>
      <w:r w:rsidRPr="00671D97">
        <w:rPr>
          <w:rFonts w:ascii="Times New Roman" w:hAnsi="Times New Roman" w:cs="Times New Roman"/>
          <w:sz w:val="24"/>
          <w:szCs w:val="24"/>
        </w:rPr>
        <w:t>ческой диссоциации, ионного обмена, окислительно-восстановительных)</w:t>
      </w:r>
    </w:p>
    <w:p w:rsidR="00890E61" w:rsidRPr="00554707" w:rsidRDefault="00890E61" w:rsidP="00890E61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12.  </w:t>
      </w:r>
      <w:r w:rsidRPr="00554707">
        <w:rPr>
          <w:rFonts w:ascii="Times New Roman" w:hAnsi="Times New Roman" w:cs="Times New Roman"/>
          <w:sz w:val="24"/>
          <w:szCs w:val="24"/>
        </w:rPr>
        <w:t>Уметь объяснять зависимость свойств веществ от их состава и строения; пр</w:t>
      </w:r>
      <w:r w:rsidRPr="00554707">
        <w:rPr>
          <w:rFonts w:ascii="Times New Roman" w:hAnsi="Times New Roman" w:cs="Times New Roman"/>
          <w:sz w:val="24"/>
          <w:szCs w:val="24"/>
        </w:rPr>
        <w:t>и</w:t>
      </w:r>
      <w:r w:rsidRPr="00554707">
        <w:rPr>
          <w:rFonts w:ascii="Times New Roman" w:hAnsi="Times New Roman" w:cs="Times New Roman"/>
          <w:sz w:val="24"/>
          <w:szCs w:val="24"/>
        </w:rPr>
        <w:t>роду химической связи (ионной, ковалентной, металлической), зависимость скорости химич</w:t>
      </w:r>
      <w:r w:rsidRPr="00554707">
        <w:rPr>
          <w:rFonts w:ascii="Times New Roman" w:hAnsi="Times New Roman" w:cs="Times New Roman"/>
          <w:sz w:val="24"/>
          <w:szCs w:val="24"/>
        </w:rPr>
        <w:t>е</w:t>
      </w:r>
      <w:r w:rsidRPr="00554707">
        <w:rPr>
          <w:rFonts w:ascii="Times New Roman" w:hAnsi="Times New Roman" w:cs="Times New Roman"/>
          <w:sz w:val="24"/>
          <w:szCs w:val="24"/>
        </w:rPr>
        <w:t>ской реакции и положения химического равновесия от различных факторов; сущность из</w:t>
      </w:r>
      <w:r w:rsidRPr="00554707">
        <w:rPr>
          <w:rFonts w:ascii="Times New Roman" w:hAnsi="Times New Roman" w:cs="Times New Roman"/>
          <w:sz w:val="24"/>
          <w:szCs w:val="24"/>
        </w:rPr>
        <w:t>у</w:t>
      </w:r>
      <w:r w:rsidRPr="00554707">
        <w:rPr>
          <w:rFonts w:ascii="Times New Roman" w:hAnsi="Times New Roman" w:cs="Times New Roman"/>
          <w:sz w:val="24"/>
          <w:szCs w:val="24"/>
        </w:rPr>
        <w:t>ченных видов химических реакций: электролитической диссоциации, ионного обмена, оки</w:t>
      </w:r>
      <w:r w:rsidRPr="00554707">
        <w:rPr>
          <w:rFonts w:ascii="Times New Roman" w:hAnsi="Times New Roman" w:cs="Times New Roman"/>
          <w:sz w:val="24"/>
          <w:szCs w:val="24"/>
        </w:rPr>
        <w:t>с</w:t>
      </w:r>
      <w:r w:rsidRPr="00554707">
        <w:rPr>
          <w:rFonts w:ascii="Times New Roman" w:hAnsi="Times New Roman" w:cs="Times New Roman"/>
          <w:sz w:val="24"/>
          <w:szCs w:val="24"/>
        </w:rPr>
        <w:t>лительно-восстановительных (и составлять их уравнения).</w:t>
      </w:r>
    </w:p>
    <w:p w:rsidR="00890E61" w:rsidRDefault="00890E61" w:rsidP="00890E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61" w:rsidRDefault="00890E61" w:rsidP="00890E61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E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ации: при изучении материала в 11</w:t>
      </w:r>
      <w:r w:rsidRPr="00206F1E">
        <w:rPr>
          <w:rFonts w:ascii="Times New Roman" w:hAnsi="Times New Roman" w:cs="Times New Roman"/>
          <w:sz w:val="24"/>
          <w:szCs w:val="24"/>
        </w:rPr>
        <w:t xml:space="preserve"> классе обратить внимание на </w:t>
      </w:r>
      <w:r>
        <w:rPr>
          <w:rFonts w:ascii="Times New Roman" w:hAnsi="Times New Roman" w:cs="Times New Roman"/>
          <w:sz w:val="24"/>
          <w:szCs w:val="24"/>
        </w:rPr>
        <w:t>составление реакций 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обмена и окислительно-восстановительных. Повторить раздел «Органическая химия», поскол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ку данная группа веществ изучается в 10 классе.</w:t>
      </w:r>
    </w:p>
    <w:p w:rsidR="00394A1C" w:rsidRDefault="00394A1C" w:rsidP="00394A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1C" w:rsidRPr="009D2908" w:rsidRDefault="00394A1C" w:rsidP="00962D60">
      <w:pPr>
        <w:rPr>
          <w:rFonts w:ascii="Times New Roman" w:hAnsi="Times New Roman" w:cs="Times New Roman"/>
          <w:sz w:val="24"/>
          <w:szCs w:val="24"/>
        </w:rPr>
      </w:pPr>
    </w:p>
    <w:sectPr w:rsidR="00394A1C" w:rsidRPr="009D2908" w:rsidSect="007F2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F94"/>
    <w:multiLevelType w:val="hybridMultilevel"/>
    <w:tmpl w:val="3F2AA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1FF2"/>
    <w:multiLevelType w:val="hybridMultilevel"/>
    <w:tmpl w:val="A2948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3BB0"/>
    <w:multiLevelType w:val="hybridMultilevel"/>
    <w:tmpl w:val="50FC66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D227EE"/>
    <w:multiLevelType w:val="hybridMultilevel"/>
    <w:tmpl w:val="1896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7BBE"/>
    <w:multiLevelType w:val="hybridMultilevel"/>
    <w:tmpl w:val="3F2AA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F54F2"/>
    <w:rsid w:val="000322D6"/>
    <w:rsid w:val="000420D8"/>
    <w:rsid w:val="00160273"/>
    <w:rsid w:val="002735A1"/>
    <w:rsid w:val="002769E0"/>
    <w:rsid w:val="00394A1C"/>
    <w:rsid w:val="004A5E63"/>
    <w:rsid w:val="005F3BB9"/>
    <w:rsid w:val="007F2809"/>
    <w:rsid w:val="00890E61"/>
    <w:rsid w:val="008E094C"/>
    <w:rsid w:val="008E25FB"/>
    <w:rsid w:val="00962D60"/>
    <w:rsid w:val="00970A4B"/>
    <w:rsid w:val="00971EFF"/>
    <w:rsid w:val="009C2078"/>
    <w:rsid w:val="009D2908"/>
    <w:rsid w:val="00AF54F2"/>
    <w:rsid w:val="00C879BF"/>
    <w:rsid w:val="00D46FDD"/>
    <w:rsid w:val="00EB6F68"/>
    <w:rsid w:val="00F7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1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94A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394A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94A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394A1C"/>
    <w:pPr>
      <w:autoSpaceDE w:val="0"/>
      <w:autoSpaceDN w:val="0"/>
      <w:adjustRightInd w:val="0"/>
      <w:spacing w:after="0" w:line="240" w:lineRule="auto"/>
    </w:pPr>
    <w:rPr>
      <w:rFonts w:ascii="Times New Roman PSMT" w:eastAsiaTheme="minorEastAsia" w:hAnsi="Times New Roman PSMT" w:cs="Times New Roman 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A1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C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8</c:v>
                </c:pt>
                <c:pt idx="1">
                  <c:v>9--14</c:v>
                </c:pt>
                <c:pt idx="2">
                  <c:v>15--18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11</c:v>
                </c:pt>
                <c:pt idx="3">
                  <c:v>5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8</c:v>
                </c:pt>
                <c:pt idx="1">
                  <c:v>9--14</c:v>
                </c:pt>
                <c:pt idx="2">
                  <c:v>15--18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8</c:v>
                </c:pt>
                <c:pt idx="1">
                  <c:v>9--14</c:v>
                </c:pt>
                <c:pt idx="2">
                  <c:v>15--18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18</c:v>
                </c:pt>
                <c:pt idx="3">
                  <c:v>11</c:v>
                </c:pt>
                <c:pt idx="4">
                  <c:v>5</c:v>
                </c:pt>
                <c:pt idx="5">
                  <c:v>9</c:v>
                </c:pt>
              </c:numCache>
            </c:numRef>
          </c:val>
        </c:ser>
        <c:shape val="cylinder"/>
        <c:axId val="130532864"/>
        <c:axId val="130534400"/>
        <c:axId val="0"/>
      </c:bar3DChart>
      <c:catAx>
        <c:axId val="130532864"/>
        <c:scaling>
          <c:orientation val="minMax"/>
        </c:scaling>
        <c:axPos val="b"/>
        <c:numFmt formatCode="General" sourceLinked="1"/>
        <c:tickLblPos val="nextTo"/>
        <c:crossAx val="130534400"/>
        <c:crosses val="autoZero"/>
        <c:auto val="1"/>
        <c:lblAlgn val="ctr"/>
        <c:lblOffset val="100"/>
      </c:catAx>
      <c:valAx>
        <c:axId val="13053440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30532864"/>
        <c:crosses val="autoZero"/>
        <c:crossBetween val="between"/>
      </c:valAx>
    </c:plotArea>
    <c:legend>
      <c:legendPos val="r"/>
      <c:txPr>
        <a:bodyPr/>
        <a:lstStyle/>
        <a:p>
          <a:pPr>
            <a:defRPr sz="100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0--10</c:v>
                </c:pt>
                <c:pt idx="1">
                  <c:v>11--17</c:v>
                </c:pt>
                <c:pt idx="2">
                  <c:v>18--23</c:v>
                </c:pt>
                <c:pt idx="3">
                  <c:v>24--26</c:v>
                </c:pt>
                <c:pt idx="4">
                  <c:v>27--29</c:v>
                </c:pt>
                <c:pt idx="5">
                  <c:v>30--32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0--10</c:v>
                </c:pt>
                <c:pt idx="1">
                  <c:v>11--17</c:v>
                </c:pt>
                <c:pt idx="2">
                  <c:v>18--23</c:v>
                </c:pt>
                <c:pt idx="3">
                  <c:v>24--26</c:v>
                </c:pt>
                <c:pt idx="4">
                  <c:v>27--29</c:v>
                </c:pt>
                <c:pt idx="5">
                  <c:v>30--32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12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0--10</c:v>
                </c:pt>
                <c:pt idx="1">
                  <c:v>11--17</c:v>
                </c:pt>
                <c:pt idx="2">
                  <c:v>18--23</c:v>
                </c:pt>
                <c:pt idx="3">
                  <c:v>24--26</c:v>
                </c:pt>
                <c:pt idx="4">
                  <c:v>27--29</c:v>
                </c:pt>
                <c:pt idx="5">
                  <c:v>30--32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15</c:v>
                </c:pt>
                <c:pt idx="3">
                  <c:v>12</c:v>
                </c:pt>
                <c:pt idx="4">
                  <c:v>11</c:v>
                </c:pt>
                <c:pt idx="5">
                  <c:v>2</c:v>
                </c:pt>
              </c:numCache>
            </c:numRef>
          </c:val>
        </c:ser>
        <c:shape val="cylinder"/>
        <c:axId val="135466368"/>
        <c:axId val="106525056"/>
        <c:axId val="0"/>
      </c:bar3DChart>
      <c:catAx>
        <c:axId val="135466368"/>
        <c:scaling>
          <c:orientation val="minMax"/>
        </c:scaling>
        <c:axPos val="b"/>
        <c:numFmt formatCode="General" sourceLinked="1"/>
        <c:tickLblPos val="nextTo"/>
        <c:crossAx val="106525056"/>
        <c:crosses val="autoZero"/>
        <c:auto val="1"/>
        <c:lblAlgn val="ctr"/>
        <c:lblOffset val="100"/>
      </c:catAx>
      <c:valAx>
        <c:axId val="10652505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35466368"/>
        <c:crosses val="autoZero"/>
        <c:crossBetween val="between"/>
      </c:valAx>
    </c:plotArea>
    <c:legend>
      <c:legendPos val="r"/>
      <c:txPr>
        <a:bodyPr/>
        <a:lstStyle/>
        <a:p>
          <a:pPr>
            <a:defRPr sz="100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7</c:v>
                </c:pt>
                <c:pt idx="1">
                  <c:v>8--13</c:v>
                </c:pt>
                <c:pt idx="2">
                  <c:v>14-19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9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7</c:v>
                </c:pt>
                <c:pt idx="1">
                  <c:v>8--13</c:v>
                </c:pt>
                <c:pt idx="2">
                  <c:v>14-19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7</c:v>
                </c:pt>
                <c:pt idx="1">
                  <c:v>8--13</c:v>
                </c:pt>
                <c:pt idx="2">
                  <c:v>14-19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14</c:v>
                </c:pt>
                <c:pt idx="3">
                  <c:v>17</c:v>
                </c:pt>
                <c:pt idx="4">
                  <c:v>9</c:v>
                </c:pt>
                <c:pt idx="5">
                  <c:v>3</c:v>
                </c:pt>
              </c:numCache>
            </c:numRef>
          </c:val>
        </c:ser>
        <c:shape val="cylinder"/>
        <c:axId val="98241152"/>
        <c:axId val="110317952"/>
        <c:axId val="0"/>
      </c:bar3DChart>
      <c:catAx>
        <c:axId val="98241152"/>
        <c:scaling>
          <c:orientation val="minMax"/>
        </c:scaling>
        <c:axPos val="b"/>
        <c:numFmt formatCode="General" sourceLinked="1"/>
        <c:tickLblPos val="nextTo"/>
        <c:crossAx val="110317952"/>
        <c:crosses val="autoZero"/>
        <c:auto val="1"/>
        <c:lblAlgn val="ctr"/>
        <c:lblOffset val="100"/>
      </c:catAx>
      <c:valAx>
        <c:axId val="11031795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98241152"/>
        <c:crosses val="autoZero"/>
        <c:crossBetween val="between"/>
      </c:valAx>
    </c:plotArea>
    <c:legend>
      <c:legendPos val="r"/>
      <c:txPr>
        <a:bodyPr/>
        <a:lstStyle/>
        <a:p>
          <a:pPr>
            <a:defRPr sz="100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первичных баллов</c:v>
                </c:pt>
              </c:strCache>
            </c:strRef>
          </c:tx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  <c:pt idx="16">
                  <c:v>33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7</c:v>
                </c:pt>
                <c:pt idx="15">
                  <c:v>4</c:v>
                </c:pt>
                <c:pt idx="16">
                  <c:v>1</c:v>
                </c:pt>
              </c:numCache>
            </c:numRef>
          </c:val>
        </c:ser>
        <c:marker val="1"/>
        <c:axId val="110323968"/>
        <c:axId val="110325760"/>
      </c:lineChart>
      <c:catAx>
        <c:axId val="110323968"/>
        <c:scaling>
          <c:orientation val="minMax"/>
        </c:scaling>
        <c:axPos val="b"/>
        <c:numFmt formatCode="General" sourceLinked="1"/>
        <c:tickLblPos val="nextTo"/>
        <c:crossAx val="110325760"/>
        <c:crosses val="autoZero"/>
        <c:auto val="1"/>
        <c:lblAlgn val="ctr"/>
        <c:lblOffset val="100"/>
      </c:catAx>
      <c:valAx>
        <c:axId val="110325760"/>
        <c:scaling>
          <c:orientation val="minMax"/>
        </c:scaling>
        <c:axPos val="l"/>
        <c:majorGridlines/>
        <c:numFmt formatCode="General" sourceLinked="1"/>
        <c:tickLblPos val="nextTo"/>
        <c:crossAx val="110323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2019-05-06T01:44:00Z</dcterms:created>
  <dcterms:modified xsi:type="dcterms:W3CDTF">2008-05-14T06:00:00Z</dcterms:modified>
</cp:coreProperties>
</file>