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2A" w:rsidRPr="003214D5" w:rsidRDefault="006E3C2A" w:rsidP="0085227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14D5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работы  МО учителей математики и информатики</w:t>
      </w:r>
    </w:p>
    <w:p w:rsidR="006E3C2A" w:rsidRPr="006D5A4A" w:rsidRDefault="006E3C2A" w:rsidP="006E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В 201</w:t>
      </w:r>
      <w:r w:rsidR="0077320B">
        <w:rPr>
          <w:rFonts w:ascii="Times New Roman" w:hAnsi="Times New Roman" w:cs="Times New Roman"/>
          <w:sz w:val="24"/>
          <w:szCs w:val="24"/>
        </w:rPr>
        <w:t>8</w:t>
      </w:r>
      <w:r w:rsidRPr="006D5A4A">
        <w:rPr>
          <w:rFonts w:ascii="Times New Roman" w:hAnsi="Times New Roman" w:cs="Times New Roman"/>
          <w:sz w:val="24"/>
          <w:szCs w:val="24"/>
        </w:rPr>
        <w:t>-201</w:t>
      </w:r>
      <w:r w:rsidR="0077320B">
        <w:rPr>
          <w:rFonts w:ascii="Times New Roman" w:hAnsi="Times New Roman" w:cs="Times New Roman"/>
          <w:sz w:val="24"/>
          <w:szCs w:val="24"/>
        </w:rPr>
        <w:t>9</w:t>
      </w:r>
      <w:r w:rsidRPr="006D5A4A">
        <w:rPr>
          <w:rFonts w:ascii="Times New Roman" w:hAnsi="Times New Roman" w:cs="Times New Roman"/>
          <w:sz w:val="24"/>
          <w:szCs w:val="24"/>
        </w:rPr>
        <w:t xml:space="preserve"> учебном году учителя МО работали над реализацией проблемы «Использование новых информационных технологий в преподавании математики и информатики», соответствующей  общей методической теме работы лицея.</w:t>
      </w:r>
    </w:p>
    <w:p w:rsidR="006E3C2A" w:rsidRPr="006D5A4A" w:rsidRDefault="006E3C2A" w:rsidP="00F5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Перед МО были поставлены следующие задачи:</w:t>
      </w:r>
    </w:p>
    <w:p w:rsidR="006E3C2A" w:rsidRPr="006D5A4A" w:rsidRDefault="006E3C2A" w:rsidP="006E3C2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использование новых информационных технологий на уроках математики и информ</w:t>
      </w:r>
      <w:r w:rsidRPr="006D5A4A">
        <w:rPr>
          <w:rFonts w:ascii="Times New Roman" w:hAnsi="Times New Roman" w:cs="Times New Roman"/>
          <w:sz w:val="24"/>
          <w:szCs w:val="24"/>
        </w:rPr>
        <w:t>а</w:t>
      </w:r>
      <w:r w:rsidRPr="006D5A4A">
        <w:rPr>
          <w:rFonts w:ascii="Times New Roman" w:hAnsi="Times New Roman" w:cs="Times New Roman"/>
          <w:sz w:val="24"/>
          <w:szCs w:val="24"/>
        </w:rPr>
        <w:t>тики;</w:t>
      </w:r>
    </w:p>
    <w:p w:rsidR="006E3C2A" w:rsidRPr="006D5A4A" w:rsidRDefault="006E3C2A" w:rsidP="006E3C2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совершенствование работы МО по обмену опытом и повышению самообразования;</w:t>
      </w:r>
    </w:p>
    <w:p w:rsidR="006E3C2A" w:rsidRPr="006D5A4A" w:rsidRDefault="006E3C2A" w:rsidP="006E3C2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участие в организации лектория по углубленному изучению математики в 10, 11 кла</w:t>
      </w:r>
      <w:r w:rsidRPr="006D5A4A">
        <w:rPr>
          <w:rFonts w:ascii="Times New Roman" w:hAnsi="Times New Roman" w:cs="Times New Roman"/>
          <w:sz w:val="24"/>
          <w:szCs w:val="24"/>
        </w:rPr>
        <w:t>с</w:t>
      </w:r>
      <w:r w:rsidRPr="006D5A4A">
        <w:rPr>
          <w:rFonts w:ascii="Times New Roman" w:hAnsi="Times New Roman" w:cs="Times New Roman"/>
          <w:sz w:val="24"/>
          <w:szCs w:val="24"/>
        </w:rPr>
        <w:t>сах с участием ведущих специалистов довузовской подготовки МФТИ, МИЭТ;</w:t>
      </w:r>
    </w:p>
    <w:p w:rsidR="006E3C2A" w:rsidRPr="006D5A4A" w:rsidRDefault="006E3C2A" w:rsidP="006E3C2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участие в проведении консультаций для учителей города и района по методике преп</w:t>
      </w:r>
      <w:r w:rsidRPr="006D5A4A">
        <w:rPr>
          <w:rFonts w:ascii="Times New Roman" w:hAnsi="Times New Roman" w:cs="Times New Roman"/>
          <w:sz w:val="24"/>
          <w:szCs w:val="24"/>
        </w:rPr>
        <w:t>о</w:t>
      </w:r>
      <w:r w:rsidRPr="006D5A4A">
        <w:rPr>
          <w:rFonts w:ascii="Times New Roman" w:hAnsi="Times New Roman" w:cs="Times New Roman"/>
          <w:sz w:val="24"/>
          <w:szCs w:val="24"/>
        </w:rPr>
        <w:t xml:space="preserve">давания математики в профильных классах и подготовке учащихся к </w:t>
      </w:r>
      <w:r w:rsidR="0062749C" w:rsidRPr="006D5A4A">
        <w:rPr>
          <w:rFonts w:ascii="Times New Roman" w:hAnsi="Times New Roman" w:cs="Times New Roman"/>
          <w:sz w:val="24"/>
          <w:szCs w:val="24"/>
        </w:rPr>
        <w:t>ОГЭ</w:t>
      </w:r>
      <w:r w:rsidRPr="006D5A4A">
        <w:rPr>
          <w:rFonts w:ascii="Times New Roman" w:hAnsi="Times New Roman" w:cs="Times New Roman"/>
          <w:sz w:val="24"/>
          <w:szCs w:val="24"/>
        </w:rPr>
        <w:t xml:space="preserve"> по математике и ЕГЭ по математике и информатике;</w:t>
      </w:r>
    </w:p>
    <w:p w:rsidR="006E3C2A" w:rsidRPr="006D5A4A" w:rsidRDefault="006E3C2A" w:rsidP="006E3C2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активизация внеклассной работы с учащимися;</w:t>
      </w:r>
    </w:p>
    <w:p w:rsidR="006E3C2A" w:rsidRPr="006D5A4A" w:rsidRDefault="006E3C2A" w:rsidP="006E3C2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 xml:space="preserve">организация методической работы по теме «Готовимся к </w:t>
      </w:r>
      <w:r w:rsidR="00F9400F">
        <w:rPr>
          <w:rFonts w:ascii="Times New Roman" w:hAnsi="Times New Roman" w:cs="Times New Roman"/>
          <w:sz w:val="24"/>
          <w:szCs w:val="24"/>
        </w:rPr>
        <w:t>ОГЭ</w:t>
      </w:r>
      <w:r w:rsidRPr="006D5A4A">
        <w:rPr>
          <w:rFonts w:ascii="Times New Roman" w:hAnsi="Times New Roman" w:cs="Times New Roman"/>
          <w:sz w:val="24"/>
          <w:szCs w:val="24"/>
        </w:rPr>
        <w:t xml:space="preserve"> и ЕГЭ. Педагогические условия обеспечения качества проведения итоговой аттестации обучающихся 9, 11 классов. Изуч</w:t>
      </w:r>
      <w:r w:rsidRPr="006D5A4A">
        <w:rPr>
          <w:rFonts w:ascii="Times New Roman" w:hAnsi="Times New Roman" w:cs="Times New Roman"/>
          <w:sz w:val="24"/>
          <w:szCs w:val="24"/>
        </w:rPr>
        <w:t>е</w:t>
      </w:r>
      <w:r w:rsidRPr="006D5A4A">
        <w:rPr>
          <w:rFonts w:ascii="Times New Roman" w:hAnsi="Times New Roman" w:cs="Times New Roman"/>
          <w:sz w:val="24"/>
          <w:szCs w:val="24"/>
        </w:rPr>
        <w:t>ние нормативно-правовой базы государственной итоговой аттестации».</w:t>
      </w:r>
    </w:p>
    <w:p w:rsidR="006E3C2A" w:rsidRPr="006D5A4A" w:rsidRDefault="006E3C2A" w:rsidP="00F5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 xml:space="preserve">За  отчетный период было проведено 6 заседаний МО, на которых были рассмотрены </w:t>
      </w:r>
      <w:r w:rsidR="005074E2" w:rsidRPr="006D5A4A">
        <w:rPr>
          <w:rFonts w:ascii="Times New Roman" w:hAnsi="Times New Roman" w:cs="Times New Roman"/>
          <w:sz w:val="24"/>
          <w:szCs w:val="24"/>
        </w:rPr>
        <w:t>разли</w:t>
      </w:r>
      <w:r w:rsidR="005074E2" w:rsidRPr="006D5A4A">
        <w:rPr>
          <w:rFonts w:ascii="Times New Roman" w:hAnsi="Times New Roman" w:cs="Times New Roman"/>
          <w:sz w:val="24"/>
          <w:szCs w:val="24"/>
        </w:rPr>
        <w:t>ч</w:t>
      </w:r>
      <w:r w:rsidR="005074E2" w:rsidRPr="006D5A4A">
        <w:rPr>
          <w:rFonts w:ascii="Times New Roman" w:hAnsi="Times New Roman" w:cs="Times New Roman"/>
          <w:sz w:val="24"/>
          <w:szCs w:val="24"/>
        </w:rPr>
        <w:t>ные вопросы:</w:t>
      </w:r>
      <w:r w:rsidRPr="006D5A4A">
        <w:rPr>
          <w:rFonts w:ascii="Times New Roman" w:hAnsi="Times New Roman" w:cs="Times New Roman"/>
          <w:sz w:val="24"/>
          <w:szCs w:val="24"/>
        </w:rPr>
        <w:t xml:space="preserve"> нормативные документы по подготовке и проведению итоговых аттестаций обуча</w:t>
      </w:r>
      <w:r w:rsidRPr="006D5A4A">
        <w:rPr>
          <w:rFonts w:ascii="Times New Roman" w:hAnsi="Times New Roman" w:cs="Times New Roman"/>
          <w:sz w:val="24"/>
          <w:szCs w:val="24"/>
        </w:rPr>
        <w:t>ю</w:t>
      </w:r>
      <w:r w:rsidRPr="006D5A4A">
        <w:rPr>
          <w:rFonts w:ascii="Times New Roman" w:hAnsi="Times New Roman" w:cs="Times New Roman"/>
          <w:sz w:val="24"/>
          <w:szCs w:val="24"/>
        </w:rPr>
        <w:t>щихся 9, 11 классов,  вопросы методики преподавания учебных дисциплин и повышения качества знаний, утверждение рабочих программ и тематических планирований и т. д.</w:t>
      </w:r>
    </w:p>
    <w:p w:rsidR="00F54656" w:rsidRPr="006D5A4A" w:rsidRDefault="00F54656" w:rsidP="00965F7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образовательные и воспитательные зад</w:t>
      </w:r>
      <w:r w:rsidRPr="006D5A4A">
        <w:rPr>
          <w:rFonts w:ascii="Times New Roman" w:hAnsi="Times New Roman" w:cs="Times New Roman"/>
          <w:sz w:val="24"/>
          <w:szCs w:val="24"/>
        </w:rPr>
        <w:t>а</w:t>
      </w:r>
      <w:r w:rsidRPr="006D5A4A">
        <w:rPr>
          <w:rFonts w:ascii="Times New Roman" w:hAnsi="Times New Roman" w:cs="Times New Roman"/>
          <w:sz w:val="24"/>
          <w:szCs w:val="24"/>
        </w:rPr>
        <w:t>чи обучения учителями решались комплексно с учетом возрастных и индивидуальных особенностей обучающихся. Особое внимание обращалось на выбор рациональных методов и приемов обучения, на рациональное сочетание устных и письменных видов работ, как при изучении теории, так и при решении задач; на развитие речи; внедрение в практику работы современных образовательных те</w:t>
      </w:r>
      <w:r w:rsidRPr="006D5A4A">
        <w:rPr>
          <w:rFonts w:ascii="Times New Roman" w:hAnsi="Times New Roman" w:cs="Times New Roman"/>
          <w:sz w:val="24"/>
          <w:szCs w:val="24"/>
        </w:rPr>
        <w:t>х</w:t>
      </w:r>
      <w:r w:rsidRPr="006D5A4A">
        <w:rPr>
          <w:rFonts w:ascii="Times New Roman" w:hAnsi="Times New Roman" w:cs="Times New Roman"/>
          <w:sz w:val="24"/>
          <w:szCs w:val="24"/>
        </w:rPr>
        <w:t xml:space="preserve">нологий, при этом разумно сочетая новые методы обучения и традиционные. Уделялось внимание сохранению и поддержанию здоровьесберегающей образовательной среды.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126"/>
        <w:gridCol w:w="2126"/>
        <w:gridCol w:w="1843"/>
      </w:tblGrid>
      <w:tr w:rsidR="006D5A4A" w:rsidRPr="006D5A4A" w:rsidTr="001E30E8">
        <w:trPr>
          <w:trHeight w:val="51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1B1" w:rsidRPr="007A58F7" w:rsidRDefault="00DB71B1" w:rsidP="00865A4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1B1" w:rsidRPr="007A58F7" w:rsidRDefault="00DB71B1" w:rsidP="00865A4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1B1" w:rsidRPr="007A58F7" w:rsidRDefault="00DB71B1" w:rsidP="00865A4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1B1" w:rsidRPr="007A58F7" w:rsidRDefault="00DB71B1" w:rsidP="00865A4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1B1" w:rsidRPr="007A58F7" w:rsidRDefault="00DB71B1" w:rsidP="00865A4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Степень об</w:t>
            </w: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</w:p>
        </w:tc>
      </w:tr>
      <w:tr w:rsidR="003E0C79" w:rsidRPr="006D5A4A" w:rsidTr="001E30E8">
        <w:trPr>
          <w:trHeight w:val="241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Мрачковская Т.Г.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55,6</w:t>
            </w:r>
          </w:p>
        </w:tc>
      </w:tr>
      <w:tr w:rsidR="003E0C79" w:rsidRPr="006D5A4A" w:rsidTr="003E0C79">
        <w:trPr>
          <w:trHeight w:val="17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60,1</w:t>
            </w:r>
          </w:p>
        </w:tc>
      </w:tr>
      <w:tr w:rsidR="003E0C79" w:rsidRPr="006D5A4A" w:rsidTr="003E0C79">
        <w:trPr>
          <w:trHeight w:val="17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59,1</w:t>
            </w:r>
          </w:p>
        </w:tc>
      </w:tr>
      <w:tr w:rsidR="003E0C79" w:rsidRPr="006D5A4A" w:rsidTr="007A58F7">
        <w:trPr>
          <w:trHeight w:val="17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55,3</w:t>
            </w:r>
          </w:p>
        </w:tc>
      </w:tr>
      <w:tr w:rsidR="003E0C79" w:rsidRPr="006D5A4A" w:rsidTr="001E30E8">
        <w:trPr>
          <w:trHeight w:val="170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65,1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26" w:type="dxa"/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  <w:tc>
          <w:tcPr>
            <w:tcW w:w="2126" w:type="dxa"/>
            <w:shd w:val="clear" w:color="auto" w:fill="auto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63,1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26" w:type="dxa"/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Н.В.</w:t>
            </w:r>
          </w:p>
        </w:tc>
        <w:tc>
          <w:tcPr>
            <w:tcW w:w="2126" w:type="dxa"/>
            <w:shd w:val="clear" w:color="auto" w:fill="auto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59,7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  <w:tc>
          <w:tcPr>
            <w:tcW w:w="2126" w:type="dxa"/>
            <w:shd w:val="clear" w:color="auto" w:fill="auto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64,0</w:t>
            </w:r>
          </w:p>
        </w:tc>
      </w:tr>
      <w:tr w:rsidR="003E0C79" w:rsidRPr="006D5A4A" w:rsidTr="003E0C79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56,0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67,0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76,7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77,3</w:t>
            </w:r>
          </w:p>
        </w:tc>
      </w:tr>
      <w:tr w:rsidR="003E0C79" w:rsidRPr="006D5A4A" w:rsidTr="003E0C79">
        <w:trPr>
          <w:trHeight w:val="2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C79" w:rsidRPr="007A58F7" w:rsidRDefault="003E0C79" w:rsidP="003E0C79">
            <w:pPr>
              <w:spacing w:after="0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Маслова Г.Ю.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64,5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65,1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67,5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72,2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87,0</w:t>
            </w:r>
          </w:p>
        </w:tc>
      </w:tr>
      <w:tr w:rsidR="003E0C79" w:rsidRPr="006D5A4A" w:rsidTr="001E30E8">
        <w:trPr>
          <w:trHeight w:val="22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3E0C79" w:rsidRPr="007A58F7" w:rsidRDefault="003E0C79" w:rsidP="003E0C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7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C79" w:rsidRPr="003E0C79" w:rsidRDefault="003E0C79" w:rsidP="003E0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79">
              <w:rPr>
                <w:rFonts w:ascii="Times New Roman" w:hAnsi="Times New Roman" w:cs="Times New Roman"/>
              </w:rPr>
              <w:t>86,5</w:t>
            </w:r>
          </w:p>
        </w:tc>
      </w:tr>
    </w:tbl>
    <w:p w:rsidR="00A743FE" w:rsidRDefault="00F54656" w:rsidP="003E0C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проводилась работа по подготовке к </w:t>
      </w:r>
      <w:r w:rsidR="006E3C2A" w:rsidRPr="006D5A4A">
        <w:rPr>
          <w:rFonts w:ascii="Times New Roman" w:hAnsi="Times New Roman" w:cs="Times New Roman"/>
          <w:sz w:val="24"/>
          <w:szCs w:val="24"/>
        </w:rPr>
        <w:t>государственным итоговым а</w:t>
      </w:r>
      <w:r w:rsidR="006E3C2A" w:rsidRPr="006D5A4A">
        <w:rPr>
          <w:rFonts w:ascii="Times New Roman" w:hAnsi="Times New Roman" w:cs="Times New Roman"/>
          <w:sz w:val="24"/>
          <w:szCs w:val="24"/>
        </w:rPr>
        <w:t>т</w:t>
      </w:r>
      <w:r w:rsidR="006E3C2A" w:rsidRPr="006D5A4A">
        <w:rPr>
          <w:rFonts w:ascii="Times New Roman" w:hAnsi="Times New Roman" w:cs="Times New Roman"/>
          <w:sz w:val="24"/>
          <w:szCs w:val="24"/>
        </w:rPr>
        <w:t xml:space="preserve">тестациям: </w:t>
      </w:r>
    </w:p>
    <w:p w:rsidR="00A743FE" w:rsidRDefault="006E3C2A" w:rsidP="00A743FE">
      <w:pPr>
        <w:pStyle w:val="a6"/>
        <w:numPr>
          <w:ilvl w:val="0"/>
          <w:numId w:val="9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43FE">
        <w:rPr>
          <w:rFonts w:ascii="Times New Roman" w:hAnsi="Times New Roman" w:cs="Times New Roman"/>
          <w:sz w:val="24"/>
          <w:szCs w:val="24"/>
        </w:rPr>
        <w:lastRenderedPageBreak/>
        <w:t xml:space="preserve">занятия </w:t>
      </w:r>
      <w:r w:rsidR="0062749C" w:rsidRPr="00A743F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62749C" w:rsidRPr="00A743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749C" w:rsidRPr="00A743FE">
        <w:rPr>
          <w:rFonts w:ascii="Times New Roman" w:hAnsi="Times New Roman" w:cs="Times New Roman"/>
          <w:sz w:val="24"/>
          <w:szCs w:val="24"/>
        </w:rPr>
        <w:t xml:space="preserve"> 11 кл.</w:t>
      </w:r>
      <w:r w:rsidR="00A743FE" w:rsidRPr="00A743FE">
        <w:rPr>
          <w:rFonts w:ascii="Times New Roman" w:hAnsi="Times New Roman" w:cs="Times New Roman"/>
          <w:sz w:val="24"/>
          <w:szCs w:val="24"/>
        </w:rPr>
        <w:t>:</w:t>
      </w:r>
      <w:r w:rsidR="003E0C79">
        <w:rPr>
          <w:rFonts w:ascii="Times New Roman" w:hAnsi="Times New Roman" w:cs="Times New Roman"/>
          <w:sz w:val="24"/>
          <w:szCs w:val="24"/>
        </w:rPr>
        <w:t xml:space="preserve"> </w:t>
      </w:r>
      <w:r w:rsidRPr="00A743FE">
        <w:rPr>
          <w:rFonts w:ascii="Times New Roman" w:hAnsi="Times New Roman" w:cs="Times New Roman"/>
          <w:sz w:val="24"/>
          <w:szCs w:val="24"/>
        </w:rPr>
        <w:t>по математике (учителя</w:t>
      </w:r>
      <w:r w:rsidR="003E0C79">
        <w:rPr>
          <w:rFonts w:ascii="Times New Roman" w:hAnsi="Times New Roman" w:cs="Times New Roman"/>
          <w:sz w:val="24"/>
          <w:szCs w:val="24"/>
        </w:rPr>
        <w:t xml:space="preserve"> </w:t>
      </w:r>
      <w:r w:rsidR="0077320B" w:rsidRPr="00A743FE">
        <w:rPr>
          <w:rFonts w:ascii="Times New Roman" w:hAnsi="Times New Roman" w:cs="Times New Roman"/>
          <w:sz w:val="24"/>
          <w:szCs w:val="24"/>
        </w:rPr>
        <w:t>Маслова Г.Ю.</w:t>
      </w:r>
      <w:r w:rsidR="006D5A4A" w:rsidRPr="00A743FE">
        <w:rPr>
          <w:rFonts w:ascii="Times New Roman" w:hAnsi="Times New Roman" w:cs="Times New Roman"/>
          <w:sz w:val="24"/>
          <w:szCs w:val="24"/>
        </w:rPr>
        <w:t xml:space="preserve">, </w:t>
      </w:r>
      <w:r w:rsidR="0077320B" w:rsidRPr="00A743FE">
        <w:rPr>
          <w:rFonts w:ascii="Times New Roman" w:hAnsi="Times New Roman" w:cs="Times New Roman"/>
          <w:sz w:val="24"/>
          <w:szCs w:val="24"/>
        </w:rPr>
        <w:t>Краснова В.В.</w:t>
      </w:r>
      <w:r w:rsidRPr="00A743FE">
        <w:rPr>
          <w:rFonts w:ascii="Times New Roman" w:hAnsi="Times New Roman" w:cs="Times New Roman"/>
          <w:sz w:val="24"/>
          <w:szCs w:val="24"/>
        </w:rPr>
        <w:t>), по информатике (учител</w:t>
      </w:r>
      <w:r w:rsidR="0062749C" w:rsidRPr="00A743FE">
        <w:rPr>
          <w:rFonts w:ascii="Times New Roman" w:hAnsi="Times New Roman" w:cs="Times New Roman"/>
          <w:sz w:val="24"/>
          <w:szCs w:val="24"/>
        </w:rPr>
        <w:t>я</w:t>
      </w:r>
      <w:r w:rsidR="003E0C79">
        <w:rPr>
          <w:rFonts w:ascii="Times New Roman" w:hAnsi="Times New Roman" w:cs="Times New Roman"/>
          <w:sz w:val="24"/>
          <w:szCs w:val="24"/>
        </w:rPr>
        <w:t xml:space="preserve"> </w:t>
      </w:r>
      <w:r w:rsidR="00E20DB9" w:rsidRPr="00A743FE">
        <w:rPr>
          <w:rFonts w:ascii="Times New Roman" w:hAnsi="Times New Roman" w:cs="Times New Roman"/>
          <w:sz w:val="24"/>
          <w:szCs w:val="24"/>
        </w:rPr>
        <w:t>Перлова Н.В.</w:t>
      </w:r>
      <w:r w:rsidR="0062749C" w:rsidRPr="00A743FE">
        <w:rPr>
          <w:rFonts w:ascii="Times New Roman" w:hAnsi="Times New Roman" w:cs="Times New Roman"/>
          <w:sz w:val="24"/>
          <w:szCs w:val="24"/>
        </w:rPr>
        <w:t>, Барулина Н.Н.</w:t>
      </w:r>
      <w:r w:rsidRPr="00A743F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074E2" w:rsidRPr="00A743FE" w:rsidRDefault="006E3C2A" w:rsidP="00A743FE">
      <w:pPr>
        <w:pStyle w:val="a6"/>
        <w:numPr>
          <w:ilvl w:val="0"/>
          <w:numId w:val="9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43FE">
        <w:rPr>
          <w:rFonts w:ascii="Times New Roman" w:hAnsi="Times New Roman" w:cs="Times New Roman"/>
          <w:sz w:val="24"/>
          <w:szCs w:val="24"/>
        </w:rPr>
        <w:t xml:space="preserve">консультации для </w:t>
      </w:r>
      <w:r w:rsidR="0062749C" w:rsidRPr="00A743FE">
        <w:rPr>
          <w:rFonts w:ascii="Times New Roman" w:hAnsi="Times New Roman" w:cs="Times New Roman"/>
          <w:sz w:val="24"/>
          <w:szCs w:val="24"/>
        </w:rPr>
        <w:t>об</w:t>
      </w:r>
      <w:r w:rsidRPr="00A743FE">
        <w:rPr>
          <w:rFonts w:ascii="Times New Roman" w:hAnsi="Times New Roman" w:cs="Times New Roman"/>
          <w:sz w:val="24"/>
          <w:szCs w:val="24"/>
        </w:rPr>
        <w:t>уча</w:t>
      </w:r>
      <w:r w:rsidR="0062749C" w:rsidRPr="00A743FE">
        <w:rPr>
          <w:rFonts w:ascii="Times New Roman" w:hAnsi="Times New Roman" w:cs="Times New Roman"/>
          <w:sz w:val="24"/>
          <w:szCs w:val="24"/>
        </w:rPr>
        <w:t>ю</w:t>
      </w:r>
      <w:r w:rsidRPr="00A743FE">
        <w:rPr>
          <w:rFonts w:ascii="Times New Roman" w:hAnsi="Times New Roman" w:cs="Times New Roman"/>
          <w:sz w:val="24"/>
          <w:szCs w:val="24"/>
        </w:rPr>
        <w:t>щихся 9 кл.</w:t>
      </w:r>
      <w:r w:rsidR="00A743FE" w:rsidRPr="00A743FE">
        <w:rPr>
          <w:rFonts w:ascii="Times New Roman" w:hAnsi="Times New Roman" w:cs="Times New Roman"/>
          <w:sz w:val="24"/>
          <w:szCs w:val="24"/>
        </w:rPr>
        <w:t>: по математике</w:t>
      </w:r>
      <w:r w:rsidRPr="00A743FE">
        <w:rPr>
          <w:rFonts w:ascii="Times New Roman" w:hAnsi="Times New Roman" w:cs="Times New Roman"/>
          <w:sz w:val="24"/>
          <w:szCs w:val="24"/>
        </w:rPr>
        <w:t xml:space="preserve"> (учителя</w:t>
      </w:r>
      <w:r w:rsidR="003E0C79">
        <w:rPr>
          <w:rFonts w:ascii="Times New Roman" w:hAnsi="Times New Roman" w:cs="Times New Roman"/>
          <w:sz w:val="24"/>
          <w:szCs w:val="24"/>
        </w:rPr>
        <w:t xml:space="preserve"> </w:t>
      </w:r>
      <w:r w:rsidR="0077320B" w:rsidRPr="00A743FE">
        <w:rPr>
          <w:rFonts w:ascii="Times New Roman" w:hAnsi="Times New Roman" w:cs="Times New Roman"/>
          <w:sz w:val="24"/>
          <w:szCs w:val="24"/>
        </w:rPr>
        <w:t>Мрачковская Т.Г.</w:t>
      </w:r>
      <w:r w:rsidR="006D5A4A" w:rsidRPr="00A743FE">
        <w:rPr>
          <w:rFonts w:ascii="Times New Roman" w:hAnsi="Times New Roman" w:cs="Times New Roman"/>
          <w:sz w:val="24"/>
          <w:szCs w:val="24"/>
        </w:rPr>
        <w:t xml:space="preserve">, </w:t>
      </w:r>
      <w:r w:rsidR="0077320B" w:rsidRPr="00A743FE">
        <w:rPr>
          <w:rFonts w:ascii="Times New Roman" w:hAnsi="Times New Roman" w:cs="Times New Roman"/>
          <w:sz w:val="24"/>
          <w:szCs w:val="24"/>
        </w:rPr>
        <w:t>Гавриленко Г.Ю.</w:t>
      </w:r>
      <w:r w:rsidRPr="00A743FE">
        <w:rPr>
          <w:rFonts w:ascii="Times New Roman" w:hAnsi="Times New Roman" w:cs="Times New Roman"/>
          <w:sz w:val="24"/>
          <w:szCs w:val="24"/>
        </w:rPr>
        <w:t>)</w:t>
      </w:r>
      <w:r w:rsidR="00A743FE" w:rsidRPr="00A743FE">
        <w:rPr>
          <w:rFonts w:ascii="Times New Roman" w:hAnsi="Times New Roman" w:cs="Times New Roman"/>
          <w:sz w:val="24"/>
          <w:szCs w:val="24"/>
        </w:rPr>
        <w:t>, по информатике (учителя Перлова Н.В., Барулина Н.Н.)</w:t>
      </w:r>
      <w:r w:rsidR="005074E2" w:rsidRPr="00A743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4E2" w:rsidRPr="006D5A4A" w:rsidRDefault="006E3C2A" w:rsidP="00652FA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 xml:space="preserve">В целях проверки качества знаний обучающихся </w:t>
      </w:r>
      <w:r w:rsidR="006D5A4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D5A4A">
        <w:rPr>
          <w:rFonts w:ascii="Times New Roman" w:hAnsi="Times New Roman" w:cs="Times New Roman"/>
          <w:sz w:val="24"/>
          <w:szCs w:val="24"/>
        </w:rPr>
        <w:t>пров</w:t>
      </w:r>
      <w:r w:rsidR="006D5A4A">
        <w:rPr>
          <w:rFonts w:ascii="Times New Roman" w:hAnsi="Times New Roman" w:cs="Times New Roman"/>
          <w:sz w:val="24"/>
          <w:szCs w:val="24"/>
        </w:rPr>
        <w:t>едены</w:t>
      </w:r>
      <w:r w:rsidRPr="006D5A4A">
        <w:rPr>
          <w:rFonts w:ascii="Times New Roman" w:hAnsi="Times New Roman" w:cs="Times New Roman"/>
          <w:sz w:val="24"/>
          <w:szCs w:val="24"/>
        </w:rPr>
        <w:t xml:space="preserve"> диагностические работы по математике и информатике</w:t>
      </w:r>
      <w:r w:rsidR="006D5A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1020" w:type="dxa"/>
        <w:jc w:val="center"/>
        <w:tblInd w:w="8" w:type="dxa"/>
        <w:tblLook w:val="04A0"/>
      </w:tblPr>
      <w:tblGrid>
        <w:gridCol w:w="1945"/>
        <w:gridCol w:w="1584"/>
        <w:gridCol w:w="829"/>
        <w:gridCol w:w="1701"/>
        <w:gridCol w:w="4961"/>
      </w:tblGrid>
      <w:tr w:rsidR="006D5A4A" w:rsidRPr="006D5A4A" w:rsidTr="00DB00C1">
        <w:trPr>
          <w:jc w:val="center"/>
        </w:trPr>
        <w:tc>
          <w:tcPr>
            <w:tcW w:w="1945" w:type="dxa"/>
          </w:tcPr>
          <w:p w:rsidR="006D5A4A" w:rsidRPr="005F605A" w:rsidRDefault="006D5A4A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5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4" w:type="dxa"/>
          </w:tcPr>
          <w:p w:rsidR="006D5A4A" w:rsidRPr="005F605A" w:rsidRDefault="006D5A4A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5A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829" w:type="dxa"/>
          </w:tcPr>
          <w:p w:rsidR="006D5A4A" w:rsidRPr="005F605A" w:rsidRDefault="006D5A4A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5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D5A4A" w:rsidRPr="005F605A" w:rsidRDefault="006D5A4A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A4A" w:rsidRPr="005F605A" w:rsidRDefault="006D5A4A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5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CD781E" w:rsidRPr="006D5A4A" w:rsidTr="00DB00C1">
        <w:trPr>
          <w:jc w:val="center"/>
        </w:trPr>
        <w:tc>
          <w:tcPr>
            <w:tcW w:w="1945" w:type="dxa"/>
          </w:tcPr>
          <w:p w:rsidR="00CD781E" w:rsidRPr="00D416A8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416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416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D416A8">
              <w:rPr>
                <w:sz w:val="24"/>
                <w:szCs w:val="24"/>
              </w:rPr>
              <w:t>.2018 г.</w:t>
            </w:r>
          </w:p>
        </w:tc>
        <w:tc>
          <w:tcPr>
            <w:tcW w:w="1584" w:type="dxa"/>
          </w:tcPr>
          <w:p w:rsidR="00CD781E" w:rsidRPr="00CD781E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CD781E">
              <w:rPr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CD781E" w:rsidRPr="00CD781E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CD7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781E" w:rsidRPr="00CD781E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CD781E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</w:tcPr>
          <w:p w:rsidR="00CD781E" w:rsidRPr="00CD781E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CD781E">
              <w:rPr>
                <w:sz w:val="24"/>
                <w:szCs w:val="24"/>
              </w:rPr>
              <w:t xml:space="preserve">Маслова Г.Ю., </w:t>
            </w:r>
            <w:r>
              <w:rPr>
                <w:sz w:val="24"/>
                <w:szCs w:val="24"/>
              </w:rPr>
              <w:t>Краснова В.В.</w:t>
            </w:r>
          </w:p>
        </w:tc>
      </w:tr>
      <w:tr w:rsidR="00CD781E" w:rsidRPr="006D5A4A" w:rsidTr="00DB00C1">
        <w:trPr>
          <w:jc w:val="center"/>
        </w:trPr>
        <w:tc>
          <w:tcPr>
            <w:tcW w:w="1945" w:type="dxa"/>
          </w:tcPr>
          <w:p w:rsidR="00CD781E" w:rsidRPr="00D416A8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416A8">
              <w:rPr>
                <w:sz w:val="24"/>
                <w:szCs w:val="24"/>
              </w:rPr>
              <w:t>25.10.2018 г.</w:t>
            </w:r>
          </w:p>
        </w:tc>
        <w:tc>
          <w:tcPr>
            <w:tcW w:w="1584" w:type="dxa"/>
          </w:tcPr>
          <w:p w:rsidR="00CD781E" w:rsidRPr="00D416A8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416A8">
              <w:rPr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CD781E" w:rsidRPr="00D416A8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416A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D781E" w:rsidRPr="008F643D" w:rsidRDefault="00CD781E" w:rsidP="005943A7">
            <w:pPr>
              <w:spacing w:beforeLines="40" w:afterLines="40"/>
              <w:jc w:val="center"/>
            </w:pPr>
            <w:r w:rsidRPr="008F643D">
              <w:rPr>
                <w:sz w:val="24"/>
                <w:szCs w:val="24"/>
              </w:rPr>
              <w:t>АСОУ</w:t>
            </w:r>
          </w:p>
        </w:tc>
        <w:tc>
          <w:tcPr>
            <w:tcW w:w="4961" w:type="dxa"/>
          </w:tcPr>
          <w:p w:rsidR="00CD781E" w:rsidRPr="00D416A8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416A8">
              <w:rPr>
                <w:sz w:val="24"/>
                <w:szCs w:val="24"/>
              </w:rPr>
              <w:t>Гавриленко Г.Ю., Мрачковская Т.Г.</w:t>
            </w:r>
          </w:p>
        </w:tc>
      </w:tr>
      <w:tr w:rsidR="00CD781E" w:rsidRPr="006D5A4A" w:rsidTr="00DB00C1">
        <w:trPr>
          <w:jc w:val="center"/>
        </w:trPr>
        <w:tc>
          <w:tcPr>
            <w:tcW w:w="1945" w:type="dxa"/>
          </w:tcPr>
          <w:p w:rsidR="00CD781E" w:rsidRPr="00CD781E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CD781E">
              <w:rPr>
                <w:sz w:val="24"/>
                <w:szCs w:val="24"/>
              </w:rPr>
              <w:t>08.11.2018 г.</w:t>
            </w:r>
          </w:p>
        </w:tc>
        <w:tc>
          <w:tcPr>
            <w:tcW w:w="1584" w:type="dxa"/>
          </w:tcPr>
          <w:p w:rsidR="00CD781E" w:rsidRPr="00CD781E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CD781E">
              <w:rPr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CD781E" w:rsidRPr="00CD781E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CD781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D781E" w:rsidRPr="00CD781E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CD781E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</w:tcPr>
          <w:p w:rsidR="00CD781E" w:rsidRPr="0077320B" w:rsidRDefault="00CD781E" w:rsidP="005943A7">
            <w:pPr>
              <w:spacing w:beforeLines="40" w:afterLines="40"/>
              <w:jc w:val="center"/>
              <w:rPr>
                <w:color w:val="00B050"/>
                <w:sz w:val="24"/>
                <w:szCs w:val="24"/>
              </w:rPr>
            </w:pPr>
            <w:r w:rsidRPr="00D416A8">
              <w:rPr>
                <w:sz w:val="24"/>
                <w:szCs w:val="24"/>
              </w:rPr>
              <w:t>Гавриленко Г.Ю., Мрачковская Т.Г.</w:t>
            </w:r>
          </w:p>
        </w:tc>
      </w:tr>
      <w:tr w:rsidR="00CD781E" w:rsidRPr="006D5A4A" w:rsidTr="00DB00C1">
        <w:trPr>
          <w:jc w:val="center"/>
        </w:trPr>
        <w:tc>
          <w:tcPr>
            <w:tcW w:w="1945" w:type="dxa"/>
          </w:tcPr>
          <w:p w:rsidR="00CD781E" w:rsidRPr="00DB00C1" w:rsidRDefault="00DB00C1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16</w:t>
            </w:r>
            <w:r w:rsidR="00CD781E" w:rsidRPr="00DB00C1">
              <w:rPr>
                <w:sz w:val="24"/>
                <w:szCs w:val="24"/>
              </w:rPr>
              <w:t>.11.201</w:t>
            </w:r>
            <w:r w:rsidRPr="00DB00C1">
              <w:rPr>
                <w:sz w:val="24"/>
                <w:szCs w:val="24"/>
              </w:rPr>
              <w:t>8</w:t>
            </w:r>
            <w:r w:rsidR="00CD781E" w:rsidRPr="00DB00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84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информатика</w:t>
            </w:r>
          </w:p>
        </w:tc>
        <w:tc>
          <w:tcPr>
            <w:tcW w:w="829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Перлова Н.В., Барулина Н.Н.</w:t>
            </w:r>
          </w:p>
        </w:tc>
      </w:tr>
      <w:tr w:rsidR="00CD781E" w:rsidRPr="006D5A4A" w:rsidTr="00DB00C1">
        <w:trPr>
          <w:jc w:val="center"/>
        </w:trPr>
        <w:tc>
          <w:tcPr>
            <w:tcW w:w="1945" w:type="dxa"/>
          </w:tcPr>
          <w:p w:rsidR="00CD781E" w:rsidRPr="00DB00C1" w:rsidRDefault="00DB00C1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18</w:t>
            </w:r>
            <w:r w:rsidR="00CD781E" w:rsidRPr="00DB00C1">
              <w:rPr>
                <w:sz w:val="24"/>
                <w:szCs w:val="24"/>
              </w:rPr>
              <w:t>.12.201</w:t>
            </w:r>
            <w:r w:rsidR="00A743FE">
              <w:rPr>
                <w:sz w:val="24"/>
                <w:szCs w:val="24"/>
              </w:rPr>
              <w:t>8</w:t>
            </w:r>
            <w:r w:rsidR="00CD781E" w:rsidRPr="00DB00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84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</w:tcPr>
          <w:p w:rsidR="00CD781E" w:rsidRPr="00DB00C1" w:rsidRDefault="00DB00C1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Чумичева Л.В., Николаев Н.В., Краснова В.В.</w:t>
            </w:r>
          </w:p>
        </w:tc>
      </w:tr>
      <w:tr w:rsidR="00CD781E" w:rsidRPr="006D5A4A" w:rsidTr="00DB00C1">
        <w:trPr>
          <w:jc w:val="center"/>
        </w:trPr>
        <w:tc>
          <w:tcPr>
            <w:tcW w:w="1945" w:type="dxa"/>
          </w:tcPr>
          <w:p w:rsidR="00CD781E" w:rsidRPr="00DB00C1" w:rsidRDefault="00DB00C1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20</w:t>
            </w:r>
            <w:r w:rsidR="00CD781E" w:rsidRPr="00DB00C1">
              <w:rPr>
                <w:sz w:val="24"/>
                <w:szCs w:val="24"/>
              </w:rPr>
              <w:t>.12.201</w:t>
            </w:r>
            <w:r w:rsidR="00A743FE">
              <w:rPr>
                <w:sz w:val="24"/>
                <w:szCs w:val="24"/>
              </w:rPr>
              <w:t>8</w:t>
            </w:r>
            <w:r w:rsidR="00CD781E" w:rsidRPr="00DB00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84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1</w:t>
            </w:r>
            <w:r w:rsidR="00DB00C1" w:rsidRPr="00DB00C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</w:tcPr>
          <w:p w:rsidR="00CD781E" w:rsidRPr="00DB00C1" w:rsidRDefault="00CD781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 xml:space="preserve">Маслова Г.Ю., </w:t>
            </w:r>
            <w:r w:rsidR="00DB00C1" w:rsidRPr="00DB00C1">
              <w:rPr>
                <w:sz w:val="24"/>
                <w:szCs w:val="24"/>
              </w:rPr>
              <w:t>Краснова В.В.</w:t>
            </w:r>
          </w:p>
        </w:tc>
      </w:tr>
      <w:tr w:rsidR="00A743FE" w:rsidRPr="006D5A4A" w:rsidTr="00D53C41">
        <w:trPr>
          <w:jc w:val="center"/>
        </w:trPr>
        <w:tc>
          <w:tcPr>
            <w:tcW w:w="1945" w:type="dxa"/>
          </w:tcPr>
          <w:p w:rsidR="00A743FE" w:rsidRPr="00DB00C1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B0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B00C1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9</w:t>
            </w:r>
            <w:r w:rsidRPr="00DB00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84" w:type="dxa"/>
          </w:tcPr>
          <w:p w:rsidR="00A743FE" w:rsidRPr="00DB00C1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A743FE" w:rsidRPr="00DB00C1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743FE" w:rsidRPr="00DB00C1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</w:tcPr>
          <w:p w:rsidR="00A743FE" w:rsidRPr="00DB00C1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DB00C1">
              <w:rPr>
                <w:sz w:val="24"/>
                <w:szCs w:val="24"/>
              </w:rPr>
              <w:t>Чумичева Л.В., Николаев Н.В., Краснова В.В.</w:t>
            </w:r>
          </w:p>
        </w:tc>
      </w:tr>
      <w:tr w:rsidR="00A743FE" w:rsidRPr="006D5A4A" w:rsidTr="00DB00C1">
        <w:trPr>
          <w:jc w:val="center"/>
        </w:trPr>
        <w:tc>
          <w:tcPr>
            <w:tcW w:w="1945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rFonts w:ascii="Times New Roman" w:hAnsi="Times New Roman"/>
                <w:sz w:val="24"/>
                <w:szCs w:val="24"/>
              </w:rPr>
              <w:t>13.03.2019 г.</w:t>
            </w:r>
          </w:p>
        </w:tc>
        <w:tc>
          <w:tcPr>
            <w:tcW w:w="1584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  <w:vAlign w:val="center"/>
          </w:tcPr>
          <w:p w:rsidR="00A743FE" w:rsidRPr="0077320B" w:rsidRDefault="00A743FE" w:rsidP="00E718DD">
            <w:pPr>
              <w:pStyle w:val="12"/>
              <w:ind w:left="0"/>
              <w:jc w:val="center"/>
              <w:rPr>
                <w:color w:val="00B050"/>
              </w:rPr>
            </w:pPr>
            <w:r w:rsidRPr="00DB00C1">
              <w:t>Маслова Г.Ю., Краснова В.В.</w:t>
            </w:r>
          </w:p>
        </w:tc>
      </w:tr>
      <w:tr w:rsidR="00A743FE" w:rsidRPr="006D5A4A" w:rsidTr="00DB00C1">
        <w:trPr>
          <w:jc w:val="center"/>
        </w:trPr>
        <w:tc>
          <w:tcPr>
            <w:tcW w:w="1945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rFonts w:ascii="Times New Roman" w:hAnsi="Times New Roman"/>
                <w:sz w:val="24"/>
                <w:szCs w:val="24"/>
              </w:rPr>
              <w:t>19.03.2019 г.</w:t>
            </w:r>
          </w:p>
        </w:tc>
        <w:tc>
          <w:tcPr>
            <w:tcW w:w="1584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</w:tcPr>
          <w:p w:rsidR="00A743FE" w:rsidRPr="0077320B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416A8">
              <w:rPr>
                <w:sz w:val="24"/>
                <w:szCs w:val="24"/>
              </w:rPr>
              <w:t>Гавриленко Г.Ю., Мрачковская Т.Г.</w:t>
            </w:r>
          </w:p>
        </w:tc>
      </w:tr>
      <w:tr w:rsidR="00A743FE" w:rsidRPr="006D5A4A" w:rsidTr="00DB00C1">
        <w:trPr>
          <w:jc w:val="center"/>
        </w:trPr>
        <w:tc>
          <w:tcPr>
            <w:tcW w:w="1945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rFonts w:ascii="Times New Roman" w:hAnsi="Times New Roman"/>
                <w:sz w:val="24"/>
                <w:szCs w:val="24"/>
              </w:rPr>
              <w:t>15.04.2019 г.</w:t>
            </w:r>
          </w:p>
        </w:tc>
        <w:tc>
          <w:tcPr>
            <w:tcW w:w="1584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информатика</w:t>
            </w:r>
          </w:p>
        </w:tc>
        <w:tc>
          <w:tcPr>
            <w:tcW w:w="829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  <w:vAlign w:val="center"/>
          </w:tcPr>
          <w:p w:rsidR="00A743FE" w:rsidRPr="00A743FE" w:rsidRDefault="00A743FE" w:rsidP="00E718DD">
            <w:pPr>
              <w:pStyle w:val="12"/>
              <w:ind w:left="0"/>
              <w:jc w:val="center"/>
            </w:pPr>
            <w:r w:rsidRPr="00A743FE">
              <w:t>Перлова Н.В., Барулина Н.Н.</w:t>
            </w:r>
          </w:p>
        </w:tc>
      </w:tr>
      <w:tr w:rsidR="00A743FE" w:rsidRPr="006D5A4A" w:rsidTr="00DB00C1">
        <w:trPr>
          <w:jc w:val="center"/>
        </w:trPr>
        <w:tc>
          <w:tcPr>
            <w:tcW w:w="1945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rFonts w:ascii="Times New Roman" w:hAnsi="Times New Roman"/>
                <w:sz w:val="24"/>
                <w:szCs w:val="24"/>
              </w:rPr>
              <w:t>18.04.2019 г.</w:t>
            </w:r>
          </w:p>
        </w:tc>
        <w:tc>
          <w:tcPr>
            <w:tcW w:w="1584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Маслова Г.Ю., Краснова В.В.</w:t>
            </w:r>
          </w:p>
        </w:tc>
      </w:tr>
      <w:tr w:rsidR="00A743FE" w:rsidRPr="006D5A4A" w:rsidTr="00DB00C1">
        <w:trPr>
          <w:jc w:val="center"/>
        </w:trPr>
        <w:tc>
          <w:tcPr>
            <w:tcW w:w="1945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rFonts w:ascii="Times New Roman" w:hAnsi="Times New Roman"/>
                <w:sz w:val="24"/>
                <w:szCs w:val="24"/>
              </w:rPr>
              <w:t>25.04.2019 г.</w:t>
            </w:r>
          </w:p>
        </w:tc>
        <w:tc>
          <w:tcPr>
            <w:tcW w:w="1584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информатика</w:t>
            </w:r>
          </w:p>
        </w:tc>
        <w:tc>
          <w:tcPr>
            <w:tcW w:w="829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Перлова Н.В., Барулина Н.Н.</w:t>
            </w:r>
          </w:p>
        </w:tc>
      </w:tr>
      <w:tr w:rsidR="00A743FE" w:rsidRPr="006D5A4A" w:rsidTr="00DB00C1">
        <w:trPr>
          <w:jc w:val="center"/>
        </w:trPr>
        <w:tc>
          <w:tcPr>
            <w:tcW w:w="1945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rFonts w:ascii="Times New Roman" w:hAnsi="Times New Roman"/>
                <w:sz w:val="24"/>
                <w:szCs w:val="24"/>
              </w:rPr>
              <w:t>17.05.2019 г.</w:t>
            </w:r>
          </w:p>
        </w:tc>
        <w:tc>
          <w:tcPr>
            <w:tcW w:w="1584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СТАТГРАД</w:t>
            </w:r>
          </w:p>
        </w:tc>
        <w:tc>
          <w:tcPr>
            <w:tcW w:w="4961" w:type="dxa"/>
          </w:tcPr>
          <w:p w:rsidR="00A743FE" w:rsidRPr="00A743FE" w:rsidRDefault="00A743FE" w:rsidP="005943A7">
            <w:pPr>
              <w:spacing w:beforeLines="40" w:afterLines="40"/>
              <w:jc w:val="center"/>
              <w:rPr>
                <w:sz w:val="24"/>
                <w:szCs w:val="24"/>
              </w:rPr>
            </w:pPr>
            <w:r w:rsidRPr="00A743FE">
              <w:rPr>
                <w:sz w:val="24"/>
                <w:szCs w:val="24"/>
              </w:rPr>
              <w:t>Чумичева Л.В., Николаев Н.В., Краснова В.В.</w:t>
            </w:r>
          </w:p>
        </w:tc>
      </w:tr>
    </w:tbl>
    <w:p w:rsidR="009636EC" w:rsidRDefault="006D5A4A" w:rsidP="0059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Ведущими у</w:t>
      </w:r>
      <w:r w:rsidR="006E3C2A" w:rsidRPr="006D5A4A">
        <w:rPr>
          <w:rFonts w:ascii="Times New Roman" w:hAnsi="Times New Roman" w:cs="Times New Roman"/>
          <w:sz w:val="24"/>
          <w:szCs w:val="24"/>
        </w:rPr>
        <w:t>чителями были проведены анализы выполнения работ, консультации для</w:t>
      </w:r>
      <w:r w:rsidR="00F54656" w:rsidRPr="006D5A4A">
        <w:rPr>
          <w:rFonts w:ascii="Times New Roman" w:hAnsi="Times New Roman" w:cs="Times New Roman"/>
          <w:sz w:val="24"/>
          <w:szCs w:val="24"/>
        </w:rPr>
        <w:t>об</w:t>
      </w:r>
      <w:r w:rsidR="00F54656" w:rsidRPr="006D5A4A">
        <w:rPr>
          <w:rFonts w:ascii="Times New Roman" w:hAnsi="Times New Roman" w:cs="Times New Roman"/>
          <w:sz w:val="24"/>
          <w:szCs w:val="24"/>
        </w:rPr>
        <w:t>у</w:t>
      </w:r>
      <w:r w:rsidR="00F54656" w:rsidRPr="006D5A4A">
        <w:rPr>
          <w:rFonts w:ascii="Times New Roman" w:hAnsi="Times New Roman" w:cs="Times New Roman"/>
          <w:sz w:val="24"/>
          <w:szCs w:val="24"/>
        </w:rPr>
        <w:t>чающихся.</w:t>
      </w:r>
    </w:p>
    <w:p w:rsidR="00CD781E" w:rsidRPr="002C2F5C" w:rsidRDefault="00CD781E" w:rsidP="00CD781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2018 г. учителя математики: Краснова В.В., Николаев Н.В., Маслова Г.Ю., Мра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ковская Т.Г., Чумичева Л.В. приняли участие в проверке региональной диагностической работы в 9 классах по математике с использованием Автоматизированной информационной системы диагн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стики образовательных достижений и тестирования обучающихся общеобразовательных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 Московской области (АИС ДИТ).</w:t>
      </w:r>
    </w:p>
    <w:p w:rsidR="006E3C2A" w:rsidRPr="006D5A4A" w:rsidRDefault="006E3C2A" w:rsidP="009636E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Как показали экзамены, выбранные методики, система занятий удовлетворяют качественной и прочной подготовке лицеистов к аттестациям по предметам (</w:t>
      </w:r>
      <w:r w:rsidR="009636EC" w:rsidRPr="006D5A4A">
        <w:rPr>
          <w:rFonts w:ascii="Times New Roman" w:hAnsi="Times New Roman" w:cs="Times New Roman"/>
          <w:sz w:val="24"/>
          <w:szCs w:val="24"/>
        </w:rPr>
        <w:t xml:space="preserve">полные </w:t>
      </w:r>
      <w:r w:rsidRPr="006D5A4A">
        <w:rPr>
          <w:rFonts w:ascii="Times New Roman" w:hAnsi="Times New Roman" w:cs="Times New Roman"/>
          <w:sz w:val="24"/>
          <w:szCs w:val="24"/>
        </w:rPr>
        <w:t>анализы экзаменов прилагаю</w:t>
      </w:r>
      <w:r w:rsidRPr="006D5A4A">
        <w:rPr>
          <w:rFonts w:ascii="Times New Roman" w:hAnsi="Times New Roman" w:cs="Times New Roman"/>
          <w:sz w:val="24"/>
          <w:szCs w:val="24"/>
        </w:rPr>
        <w:t>т</w:t>
      </w:r>
      <w:r w:rsidRPr="006D5A4A">
        <w:rPr>
          <w:rFonts w:ascii="Times New Roman" w:hAnsi="Times New Roman" w:cs="Times New Roman"/>
          <w:sz w:val="24"/>
          <w:szCs w:val="24"/>
        </w:rPr>
        <w:t>ся).</w:t>
      </w:r>
    </w:p>
    <w:tbl>
      <w:tblPr>
        <w:tblStyle w:val="a3"/>
        <w:tblW w:w="11219" w:type="dxa"/>
        <w:jc w:val="center"/>
        <w:tblLayout w:type="fixed"/>
        <w:tblLook w:val="04A0"/>
      </w:tblPr>
      <w:tblGrid>
        <w:gridCol w:w="1943"/>
        <w:gridCol w:w="850"/>
        <w:gridCol w:w="1560"/>
        <w:gridCol w:w="1701"/>
        <w:gridCol w:w="1638"/>
        <w:gridCol w:w="1764"/>
        <w:gridCol w:w="1763"/>
      </w:tblGrid>
      <w:tr w:rsidR="006D5A4A" w:rsidRPr="006D5A4A" w:rsidTr="0091314F">
        <w:trPr>
          <w:trHeight w:val="946"/>
          <w:jc w:val="center"/>
        </w:trPr>
        <w:tc>
          <w:tcPr>
            <w:tcW w:w="1943" w:type="dxa"/>
            <w:vAlign w:val="center"/>
          </w:tcPr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9D2455">
              <w:rPr>
                <w:sz w:val="22"/>
                <w:szCs w:val="22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9D2455">
              <w:rPr>
                <w:sz w:val="22"/>
                <w:szCs w:val="22"/>
              </w:rPr>
              <w:t>Класс</w:t>
            </w:r>
          </w:p>
        </w:tc>
        <w:tc>
          <w:tcPr>
            <w:tcW w:w="1560" w:type="dxa"/>
            <w:vAlign w:val="center"/>
          </w:tcPr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9D2455">
              <w:rPr>
                <w:sz w:val="22"/>
                <w:szCs w:val="22"/>
              </w:rPr>
              <w:t xml:space="preserve">Кол-во </w:t>
            </w:r>
            <w:proofErr w:type="gramStart"/>
            <w:r w:rsidRPr="009D2455">
              <w:rPr>
                <w:sz w:val="22"/>
                <w:szCs w:val="22"/>
              </w:rPr>
              <w:t>об</w:t>
            </w:r>
            <w:r w:rsidRPr="009D2455">
              <w:rPr>
                <w:sz w:val="22"/>
                <w:szCs w:val="22"/>
              </w:rPr>
              <w:t>у</w:t>
            </w:r>
            <w:r w:rsidRPr="009D2455">
              <w:rPr>
                <w:sz w:val="22"/>
                <w:szCs w:val="22"/>
              </w:rPr>
              <w:t>чающихся</w:t>
            </w:r>
            <w:proofErr w:type="gramEnd"/>
            <w:r w:rsidRPr="009D2455">
              <w:rPr>
                <w:sz w:val="22"/>
                <w:szCs w:val="22"/>
              </w:rPr>
              <w:t xml:space="preserve"> по списку</w:t>
            </w:r>
          </w:p>
        </w:tc>
        <w:tc>
          <w:tcPr>
            <w:tcW w:w="1701" w:type="dxa"/>
            <w:vAlign w:val="center"/>
          </w:tcPr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9D2455">
              <w:rPr>
                <w:sz w:val="22"/>
                <w:szCs w:val="22"/>
              </w:rPr>
              <w:t xml:space="preserve">Кол-во </w:t>
            </w:r>
            <w:proofErr w:type="gramStart"/>
            <w:r w:rsidRPr="009D2455">
              <w:rPr>
                <w:sz w:val="22"/>
                <w:szCs w:val="22"/>
              </w:rPr>
              <w:t>об</w:t>
            </w:r>
            <w:r w:rsidRPr="009D2455">
              <w:rPr>
                <w:sz w:val="22"/>
                <w:szCs w:val="22"/>
              </w:rPr>
              <w:t>у</w:t>
            </w:r>
            <w:r w:rsidRPr="009D2455">
              <w:rPr>
                <w:sz w:val="22"/>
                <w:szCs w:val="22"/>
              </w:rPr>
              <w:t>чающихся</w:t>
            </w:r>
            <w:proofErr w:type="gramEnd"/>
            <w:r w:rsidRPr="009D2455">
              <w:rPr>
                <w:sz w:val="22"/>
                <w:szCs w:val="22"/>
              </w:rPr>
              <w:t>, сдававших э</w:t>
            </w:r>
            <w:r w:rsidRPr="009D2455">
              <w:rPr>
                <w:sz w:val="22"/>
                <w:szCs w:val="22"/>
              </w:rPr>
              <w:t>к</w:t>
            </w:r>
            <w:r w:rsidRPr="009D2455">
              <w:rPr>
                <w:sz w:val="22"/>
                <w:szCs w:val="22"/>
              </w:rPr>
              <w:t>замен</w:t>
            </w:r>
          </w:p>
        </w:tc>
        <w:tc>
          <w:tcPr>
            <w:tcW w:w="1638" w:type="dxa"/>
            <w:vAlign w:val="center"/>
          </w:tcPr>
          <w:p w:rsidR="008815DC" w:rsidRPr="009D2455" w:rsidRDefault="002005A5" w:rsidP="002005A5">
            <w:pPr>
              <w:pStyle w:val="12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балл</w:t>
            </w:r>
          </w:p>
        </w:tc>
        <w:tc>
          <w:tcPr>
            <w:tcW w:w="1764" w:type="dxa"/>
            <w:vAlign w:val="center"/>
          </w:tcPr>
          <w:p w:rsidR="008815DC" w:rsidRPr="009D2455" w:rsidRDefault="002005A5" w:rsidP="00E30638">
            <w:pPr>
              <w:pStyle w:val="12"/>
              <w:spacing w:after="20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балл</w:t>
            </w:r>
          </w:p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sz w:val="22"/>
                <w:szCs w:val="22"/>
              </w:rPr>
            </w:pPr>
            <w:r w:rsidRPr="009D2455">
              <w:rPr>
                <w:sz w:val="22"/>
                <w:szCs w:val="22"/>
              </w:rPr>
              <w:t>Средний балл</w:t>
            </w:r>
          </w:p>
        </w:tc>
      </w:tr>
      <w:tr w:rsidR="006D5A4A" w:rsidRPr="006D5A4A" w:rsidTr="0091314F">
        <w:trPr>
          <w:jc w:val="center"/>
        </w:trPr>
        <w:tc>
          <w:tcPr>
            <w:tcW w:w="1943" w:type="dxa"/>
          </w:tcPr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b/>
              </w:rPr>
            </w:pPr>
            <w:r w:rsidRPr="009D2455">
              <w:rPr>
                <w:b/>
              </w:rPr>
              <w:t>Информатика</w:t>
            </w:r>
          </w:p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i/>
                <w:sz w:val="22"/>
                <w:szCs w:val="22"/>
              </w:rPr>
            </w:pPr>
            <w:r w:rsidRPr="009D2455">
              <w:rPr>
                <w:i/>
                <w:sz w:val="22"/>
                <w:szCs w:val="22"/>
              </w:rPr>
              <w:t>Перлова Н.В.</w:t>
            </w:r>
          </w:p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</w:pPr>
            <w:r w:rsidRPr="009D2455">
              <w:rPr>
                <w:i/>
                <w:sz w:val="22"/>
                <w:szCs w:val="22"/>
              </w:rPr>
              <w:t>Барулина Н.Н.</w:t>
            </w:r>
          </w:p>
        </w:tc>
        <w:tc>
          <w:tcPr>
            <w:tcW w:w="850" w:type="dxa"/>
            <w:vAlign w:val="center"/>
          </w:tcPr>
          <w:p w:rsidR="008815DC" w:rsidRPr="009D2455" w:rsidRDefault="008815DC" w:rsidP="008815DC">
            <w:pPr>
              <w:pStyle w:val="12"/>
              <w:ind w:left="0"/>
              <w:jc w:val="center"/>
            </w:pPr>
            <w:r w:rsidRPr="009D2455">
              <w:t>9</w:t>
            </w:r>
          </w:p>
        </w:tc>
        <w:tc>
          <w:tcPr>
            <w:tcW w:w="1560" w:type="dxa"/>
            <w:vAlign w:val="center"/>
          </w:tcPr>
          <w:p w:rsidR="008815DC" w:rsidRPr="0091314F" w:rsidRDefault="0091314F" w:rsidP="00A650FD">
            <w:pPr>
              <w:pStyle w:val="12"/>
              <w:ind w:left="0"/>
              <w:jc w:val="center"/>
            </w:pPr>
            <w:r w:rsidRPr="0091314F">
              <w:t>5</w:t>
            </w:r>
            <w:r w:rsidR="00A650FD">
              <w:t>6</w:t>
            </w:r>
          </w:p>
        </w:tc>
        <w:tc>
          <w:tcPr>
            <w:tcW w:w="1701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 w:rsidRPr="0091314F">
              <w:t>51</w:t>
            </w:r>
          </w:p>
        </w:tc>
        <w:tc>
          <w:tcPr>
            <w:tcW w:w="1638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 w:rsidRPr="0091314F">
              <w:t>16</w:t>
            </w:r>
          </w:p>
        </w:tc>
        <w:tc>
          <w:tcPr>
            <w:tcW w:w="1764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 w:rsidRPr="0091314F">
              <w:t>22</w:t>
            </w:r>
          </w:p>
        </w:tc>
        <w:tc>
          <w:tcPr>
            <w:tcW w:w="1763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 w:rsidRPr="0091314F">
              <w:t>20,48</w:t>
            </w:r>
            <w:r>
              <w:t xml:space="preserve"> (из 22)</w:t>
            </w:r>
          </w:p>
        </w:tc>
      </w:tr>
      <w:tr w:rsidR="006D5A4A" w:rsidRPr="006D5A4A" w:rsidTr="0091314F">
        <w:trPr>
          <w:jc w:val="center"/>
        </w:trPr>
        <w:tc>
          <w:tcPr>
            <w:tcW w:w="1943" w:type="dxa"/>
          </w:tcPr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b/>
              </w:rPr>
            </w:pPr>
            <w:r w:rsidRPr="009D2455">
              <w:rPr>
                <w:b/>
              </w:rPr>
              <w:t>Математика</w:t>
            </w:r>
          </w:p>
          <w:p w:rsidR="009D2455" w:rsidRPr="009D2455" w:rsidRDefault="0077320B" w:rsidP="009D2455">
            <w:pPr>
              <w:pStyle w:val="12"/>
              <w:spacing w:after="200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Мрачковская Т.Г.</w:t>
            </w:r>
          </w:p>
          <w:p w:rsidR="008815DC" w:rsidRPr="009D2455" w:rsidRDefault="0077320B" w:rsidP="0077320B">
            <w:pPr>
              <w:pStyle w:val="12"/>
              <w:spacing w:after="200"/>
              <w:ind w:left="0"/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Гавриленко Г.Ю.</w:t>
            </w:r>
          </w:p>
        </w:tc>
        <w:tc>
          <w:tcPr>
            <w:tcW w:w="850" w:type="dxa"/>
            <w:vAlign w:val="center"/>
          </w:tcPr>
          <w:p w:rsidR="008815DC" w:rsidRPr="009D2455" w:rsidRDefault="008815DC" w:rsidP="008815DC">
            <w:pPr>
              <w:pStyle w:val="12"/>
              <w:ind w:left="0"/>
              <w:jc w:val="center"/>
            </w:pPr>
            <w:r w:rsidRPr="009D2455">
              <w:t>9</w:t>
            </w:r>
          </w:p>
        </w:tc>
        <w:tc>
          <w:tcPr>
            <w:tcW w:w="1560" w:type="dxa"/>
            <w:vAlign w:val="center"/>
          </w:tcPr>
          <w:p w:rsidR="008815DC" w:rsidRPr="0091314F" w:rsidRDefault="0091314F" w:rsidP="00A650FD">
            <w:pPr>
              <w:pStyle w:val="12"/>
              <w:ind w:left="0"/>
              <w:jc w:val="center"/>
            </w:pPr>
            <w:r w:rsidRPr="0091314F">
              <w:t>5</w:t>
            </w:r>
            <w:r w:rsidR="00A650FD">
              <w:t>6</w:t>
            </w:r>
          </w:p>
        </w:tc>
        <w:tc>
          <w:tcPr>
            <w:tcW w:w="1701" w:type="dxa"/>
            <w:vAlign w:val="center"/>
          </w:tcPr>
          <w:p w:rsidR="008815DC" w:rsidRPr="0091314F" w:rsidRDefault="0091314F" w:rsidP="00A650FD">
            <w:pPr>
              <w:pStyle w:val="12"/>
              <w:ind w:left="0"/>
              <w:jc w:val="center"/>
            </w:pPr>
            <w:r w:rsidRPr="0091314F">
              <w:t>5</w:t>
            </w:r>
            <w:r w:rsidR="00A650FD">
              <w:t>6</w:t>
            </w:r>
          </w:p>
        </w:tc>
        <w:tc>
          <w:tcPr>
            <w:tcW w:w="1638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 w:rsidRPr="0091314F">
              <w:t>20</w:t>
            </w:r>
          </w:p>
        </w:tc>
        <w:tc>
          <w:tcPr>
            <w:tcW w:w="1764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 w:rsidRPr="0091314F">
              <w:t>32</w:t>
            </w:r>
          </w:p>
        </w:tc>
        <w:tc>
          <w:tcPr>
            <w:tcW w:w="1763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 w:rsidRPr="0091314F">
              <w:t>27,66</w:t>
            </w:r>
            <w:r>
              <w:t xml:space="preserve"> (из 32)</w:t>
            </w:r>
          </w:p>
        </w:tc>
      </w:tr>
      <w:tr w:rsidR="006D5A4A" w:rsidRPr="006D5A4A" w:rsidTr="0091314F">
        <w:trPr>
          <w:jc w:val="center"/>
        </w:trPr>
        <w:tc>
          <w:tcPr>
            <w:tcW w:w="1943" w:type="dxa"/>
          </w:tcPr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b/>
              </w:rPr>
            </w:pPr>
            <w:r w:rsidRPr="009D2455">
              <w:rPr>
                <w:b/>
              </w:rPr>
              <w:t>Информатика</w:t>
            </w:r>
          </w:p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i/>
                <w:sz w:val="22"/>
                <w:szCs w:val="22"/>
              </w:rPr>
            </w:pPr>
            <w:r w:rsidRPr="009D2455">
              <w:rPr>
                <w:i/>
                <w:sz w:val="22"/>
                <w:szCs w:val="22"/>
              </w:rPr>
              <w:t>Перлова Н.В.</w:t>
            </w:r>
          </w:p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</w:pPr>
            <w:r w:rsidRPr="009D2455">
              <w:rPr>
                <w:i/>
                <w:sz w:val="22"/>
                <w:szCs w:val="22"/>
              </w:rPr>
              <w:t>Барулина Н.Н.</w:t>
            </w:r>
          </w:p>
        </w:tc>
        <w:tc>
          <w:tcPr>
            <w:tcW w:w="850" w:type="dxa"/>
            <w:vAlign w:val="center"/>
          </w:tcPr>
          <w:p w:rsidR="008815DC" w:rsidRPr="009D2455" w:rsidRDefault="008815DC" w:rsidP="008815DC">
            <w:pPr>
              <w:pStyle w:val="12"/>
              <w:ind w:left="0"/>
              <w:jc w:val="center"/>
            </w:pPr>
            <w:r w:rsidRPr="009D2455">
              <w:t>11</w:t>
            </w:r>
          </w:p>
        </w:tc>
        <w:tc>
          <w:tcPr>
            <w:tcW w:w="1560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 w:rsidRPr="0091314F">
              <w:t>49</w:t>
            </w:r>
          </w:p>
        </w:tc>
        <w:tc>
          <w:tcPr>
            <w:tcW w:w="1701" w:type="dxa"/>
            <w:vAlign w:val="center"/>
          </w:tcPr>
          <w:p w:rsidR="008815DC" w:rsidRPr="0091314F" w:rsidRDefault="00A650FD" w:rsidP="008815DC">
            <w:pPr>
              <w:pStyle w:val="12"/>
              <w:ind w:left="0"/>
              <w:jc w:val="center"/>
            </w:pPr>
            <w:r>
              <w:t>38</w:t>
            </w:r>
          </w:p>
        </w:tc>
        <w:tc>
          <w:tcPr>
            <w:tcW w:w="1638" w:type="dxa"/>
            <w:vAlign w:val="center"/>
          </w:tcPr>
          <w:p w:rsidR="008815DC" w:rsidRPr="0091314F" w:rsidRDefault="00A650FD" w:rsidP="008815DC">
            <w:pPr>
              <w:pStyle w:val="12"/>
              <w:ind w:left="0"/>
              <w:jc w:val="center"/>
            </w:pPr>
            <w:r>
              <w:t>70</w:t>
            </w:r>
          </w:p>
        </w:tc>
        <w:tc>
          <w:tcPr>
            <w:tcW w:w="1764" w:type="dxa"/>
            <w:vAlign w:val="center"/>
          </w:tcPr>
          <w:p w:rsidR="008815DC" w:rsidRPr="0091314F" w:rsidRDefault="00A650FD" w:rsidP="008815DC">
            <w:pPr>
              <w:pStyle w:val="12"/>
              <w:ind w:left="0"/>
              <w:jc w:val="center"/>
            </w:pPr>
            <w:r>
              <w:t>97</w:t>
            </w:r>
          </w:p>
        </w:tc>
        <w:tc>
          <w:tcPr>
            <w:tcW w:w="1763" w:type="dxa"/>
            <w:vAlign w:val="center"/>
          </w:tcPr>
          <w:p w:rsidR="008815DC" w:rsidRPr="0091314F" w:rsidRDefault="00A650FD" w:rsidP="008815DC">
            <w:pPr>
              <w:pStyle w:val="12"/>
              <w:ind w:left="0"/>
              <w:jc w:val="center"/>
            </w:pPr>
            <w:r>
              <w:t>86,44 (из 100)</w:t>
            </w:r>
          </w:p>
        </w:tc>
      </w:tr>
      <w:tr w:rsidR="006D5A4A" w:rsidRPr="006D5A4A" w:rsidTr="0091314F">
        <w:trPr>
          <w:jc w:val="center"/>
        </w:trPr>
        <w:tc>
          <w:tcPr>
            <w:tcW w:w="1943" w:type="dxa"/>
          </w:tcPr>
          <w:p w:rsidR="008815DC" w:rsidRPr="009D2455" w:rsidRDefault="008815DC" w:rsidP="00E30638">
            <w:pPr>
              <w:pStyle w:val="12"/>
              <w:spacing w:after="200"/>
              <w:ind w:left="0"/>
              <w:jc w:val="center"/>
              <w:rPr>
                <w:b/>
              </w:rPr>
            </w:pPr>
            <w:r w:rsidRPr="009D2455">
              <w:rPr>
                <w:b/>
              </w:rPr>
              <w:t>Математика</w:t>
            </w:r>
          </w:p>
          <w:p w:rsidR="008815DC" w:rsidRPr="009D2455" w:rsidRDefault="0077320B" w:rsidP="009D2455">
            <w:pPr>
              <w:pStyle w:val="12"/>
              <w:spacing w:after="200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Маслова Г.Ю.</w:t>
            </w:r>
          </w:p>
          <w:p w:rsidR="009D2455" w:rsidRPr="009D2455" w:rsidRDefault="0077320B" w:rsidP="0077320B">
            <w:pPr>
              <w:pStyle w:val="12"/>
              <w:spacing w:after="200"/>
              <w:ind w:left="0"/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Краснова В.В.</w:t>
            </w:r>
          </w:p>
        </w:tc>
        <w:tc>
          <w:tcPr>
            <w:tcW w:w="850" w:type="dxa"/>
            <w:vAlign w:val="center"/>
          </w:tcPr>
          <w:p w:rsidR="008815DC" w:rsidRPr="009D2455" w:rsidRDefault="008815DC" w:rsidP="008815DC">
            <w:pPr>
              <w:pStyle w:val="12"/>
              <w:ind w:left="0"/>
              <w:jc w:val="center"/>
            </w:pPr>
            <w:r w:rsidRPr="009D2455">
              <w:t>11</w:t>
            </w:r>
          </w:p>
        </w:tc>
        <w:tc>
          <w:tcPr>
            <w:tcW w:w="1560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 w:rsidRPr="0091314F">
              <w:t>49</w:t>
            </w:r>
          </w:p>
        </w:tc>
        <w:tc>
          <w:tcPr>
            <w:tcW w:w="1701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 w:rsidRPr="0091314F">
              <w:t>49</w:t>
            </w:r>
          </w:p>
        </w:tc>
        <w:tc>
          <w:tcPr>
            <w:tcW w:w="1638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>
              <w:t>68</w:t>
            </w:r>
          </w:p>
        </w:tc>
        <w:tc>
          <w:tcPr>
            <w:tcW w:w="1764" w:type="dxa"/>
            <w:vAlign w:val="center"/>
          </w:tcPr>
          <w:p w:rsidR="008815DC" w:rsidRPr="0091314F" w:rsidRDefault="0091314F" w:rsidP="008815DC">
            <w:pPr>
              <w:pStyle w:val="12"/>
              <w:ind w:left="0"/>
              <w:jc w:val="center"/>
            </w:pPr>
            <w:r>
              <w:t>100</w:t>
            </w:r>
          </w:p>
        </w:tc>
        <w:tc>
          <w:tcPr>
            <w:tcW w:w="1763" w:type="dxa"/>
            <w:vAlign w:val="center"/>
          </w:tcPr>
          <w:p w:rsidR="008815DC" w:rsidRPr="0091314F" w:rsidRDefault="003E0C79" w:rsidP="008815DC">
            <w:pPr>
              <w:pStyle w:val="12"/>
              <w:ind w:left="0"/>
              <w:jc w:val="center"/>
            </w:pPr>
            <w:r>
              <w:t>89,02</w:t>
            </w:r>
            <w:r w:rsidR="0091314F">
              <w:t xml:space="preserve"> (из 100)</w:t>
            </w:r>
          </w:p>
        </w:tc>
      </w:tr>
    </w:tbl>
    <w:p w:rsidR="00255B03" w:rsidRPr="005F605A" w:rsidRDefault="00255B03" w:rsidP="00DB5CA2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5A">
        <w:rPr>
          <w:rFonts w:ascii="Times New Roman" w:hAnsi="Times New Roman" w:cs="Times New Roman"/>
          <w:sz w:val="24"/>
          <w:szCs w:val="24"/>
        </w:rPr>
        <w:t>201</w:t>
      </w:r>
      <w:r w:rsidR="0077320B">
        <w:rPr>
          <w:rFonts w:ascii="Times New Roman" w:hAnsi="Times New Roman" w:cs="Times New Roman"/>
          <w:sz w:val="24"/>
          <w:szCs w:val="24"/>
        </w:rPr>
        <w:t>8</w:t>
      </w:r>
      <w:r w:rsidRPr="005F605A">
        <w:rPr>
          <w:rFonts w:ascii="Times New Roman" w:hAnsi="Times New Roman" w:cs="Times New Roman"/>
          <w:sz w:val="24"/>
          <w:szCs w:val="24"/>
        </w:rPr>
        <w:t xml:space="preserve"> – </w:t>
      </w:r>
      <w:r w:rsidR="005943A7">
        <w:rPr>
          <w:rFonts w:ascii="Times New Roman" w:hAnsi="Times New Roman" w:cs="Times New Roman"/>
          <w:sz w:val="24"/>
          <w:szCs w:val="24"/>
        </w:rPr>
        <w:t>20</w:t>
      </w:r>
      <w:r w:rsidRPr="005F605A">
        <w:rPr>
          <w:rFonts w:ascii="Times New Roman" w:hAnsi="Times New Roman" w:cs="Times New Roman"/>
          <w:sz w:val="24"/>
          <w:szCs w:val="24"/>
        </w:rPr>
        <w:t>1</w:t>
      </w:r>
      <w:r w:rsidR="0077320B">
        <w:rPr>
          <w:rFonts w:ascii="Times New Roman" w:hAnsi="Times New Roman" w:cs="Times New Roman"/>
          <w:sz w:val="24"/>
          <w:szCs w:val="24"/>
        </w:rPr>
        <w:t>9</w:t>
      </w:r>
      <w:r w:rsidR="005943A7">
        <w:rPr>
          <w:rFonts w:ascii="Times New Roman" w:hAnsi="Times New Roman" w:cs="Times New Roman"/>
          <w:sz w:val="24"/>
          <w:szCs w:val="24"/>
        </w:rPr>
        <w:t xml:space="preserve"> </w:t>
      </w:r>
      <w:r w:rsidRPr="005F605A">
        <w:rPr>
          <w:rFonts w:ascii="Times New Roman" w:hAnsi="Times New Roman" w:cs="Times New Roman"/>
          <w:sz w:val="24"/>
          <w:szCs w:val="24"/>
        </w:rPr>
        <w:t>уч.г. на базе лицея продолжило работу научное общество лицеистов (руковод</w:t>
      </w:r>
      <w:r w:rsidRPr="005F605A">
        <w:rPr>
          <w:rFonts w:ascii="Times New Roman" w:hAnsi="Times New Roman" w:cs="Times New Roman"/>
          <w:sz w:val="24"/>
          <w:szCs w:val="24"/>
        </w:rPr>
        <w:t>и</w:t>
      </w:r>
      <w:r w:rsidRPr="005F605A">
        <w:rPr>
          <w:rFonts w:ascii="Times New Roman" w:hAnsi="Times New Roman" w:cs="Times New Roman"/>
          <w:sz w:val="24"/>
          <w:szCs w:val="24"/>
        </w:rPr>
        <w:t xml:space="preserve">тель секции математики доктор физико-математических наук  Забавин В.Н.). </w:t>
      </w:r>
    </w:p>
    <w:p w:rsidR="00255B03" w:rsidRPr="005F605A" w:rsidRDefault="00255B03" w:rsidP="00255B03">
      <w:pPr>
        <w:pStyle w:val="a7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</w:pPr>
      <w:r w:rsidRPr="005F605A">
        <w:t>Полноценная познавательная деятельность школьников выступает главным условием разв</w:t>
      </w:r>
      <w:r w:rsidRPr="005F605A">
        <w:t>и</w:t>
      </w:r>
      <w:r w:rsidRPr="005F605A">
        <w:t>тия у них инициативы, активной жизненной позиции, находчивости и умения самостоятельно попо</w:t>
      </w:r>
      <w:r w:rsidRPr="005F605A">
        <w:t>л</w:t>
      </w:r>
      <w:r w:rsidRPr="005F605A">
        <w:lastRenderedPageBreak/>
        <w:t xml:space="preserve">нять свои знания, ориентироваться в потоке информации. Эти качества личности есть не что иное, как ключевые компетентности. </w:t>
      </w:r>
    </w:p>
    <w:p w:rsidR="002336D0" w:rsidRPr="005F605A" w:rsidRDefault="002336D0" w:rsidP="00255B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5A">
        <w:rPr>
          <w:rFonts w:ascii="Times New Roman" w:hAnsi="Times New Roman" w:cs="Times New Roman"/>
          <w:sz w:val="24"/>
          <w:szCs w:val="24"/>
        </w:rPr>
        <w:t>А</w:t>
      </w:r>
      <w:r w:rsidR="006E3C2A" w:rsidRPr="005F605A">
        <w:rPr>
          <w:rFonts w:ascii="Times New Roman" w:hAnsi="Times New Roman" w:cs="Times New Roman"/>
          <w:sz w:val="24"/>
          <w:szCs w:val="24"/>
        </w:rPr>
        <w:t>ктивность и результативность участия лицеистов в предметных олимпиадах различного уровня, научно-практических конференциях</w:t>
      </w:r>
      <w:r w:rsidRPr="005F605A">
        <w:rPr>
          <w:rFonts w:ascii="Times New Roman" w:hAnsi="Times New Roman" w:cs="Times New Roman"/>
          <w:sz w:val="24"/>
          <w:szCs w:val="24"/>
        </w:rPr>
        <w:t xml:space="preserve"> являются показателями качества обучения</w:t>
      </w:r>
      <w:r w:rsidR="006E3C2A" w:rsidRPr="005F6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C2A" w:rsidRPr="005F605A" w:rsidRDefault="006E3C2A" w:rsidP="00E30638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5A">
        <w:rPr>
          <w:rFonts w:ascii="Times New Roman" w:hAnsi="Times New Roman" w:cs="Times New Roman"/>
          <w:sz w:val="24"/>
          <w:szCs w:val="24"/>
        </w:rPr>
        <w:t>В 201</w:t>
      </w:r>
      <w:r w:rsidR="0077320B">
        <w:rPr>
          <w:rFonts w:ascii="Times New Roman" w:hAnsi="Times New Roman" w:cs="Times New Roman"/>
          <w:sz w:val="24"/>
          <w:szCs w:val="24"/>
        </w:rPr>
        <w:t>8</w:t>
      </w:r>
      <w:r w:rsidRPr="005F605A">
        <w:rPr>
          <w:rFonts w:ascii="Times New Roman" w:hAnsi="Times New Roman" w:cs="Times New Roman"/>
          <w:sz w:val="24"/>
          <w:szCs w:val="24"/>
        </w:rPr>
        <w:t>-</w:t>
      </w:r>
      <w:r w:rsidR="005943A7">
        <w:rPr>
          <w:rFonts w:ascii="Times New Roman" w:hAnsi="Times New Roman" w:cs="Times New Roman"/>
          <w:sz w:val="24"/>
          <w:szCs w:val="24"/>
        </w:rPr>
        <w:t>20</w:t>
      </w:r>
      <w:r w:rsidRPr="005F605A">
        <w:rPr>
          <w:rFonts w:ascii="Times New Roman" w:hAnsi="Times New Roman" w:cs="Times New Roman"/>
          <w:sz w:val="24"/>
          <w:szCs w:val="24"/>
        </w:rPr>
        <w:t>1</w:t>
      </w:r>
      <w:r w:rsidR="0077320B">
        <w:rPr>
          <w:rFonts w:ascii="Times New Roman" w:hAnsi="Times New Roman" w:cs="Times New Roman"/>
          <w:sz w:val="24"/>
          <w:szCs w:val="24"/>
        </w:rPr>
        <w:t>9</w:t>
      </w:r>
      <w:r w:rsidR="005943A7">
        <w:rPr>
          <w:rFonts w:ascii="Times New Roman" w:hAnsi="Times New Roman" w:cs="Times New Roman"/>
          <w:sz w:val="24"/>
          <w:szCs w:val="24"/>
        </w:rPr>
        <w:t xml:space="preserve"> </w:t>
      </w:r>
      <w:r w:rsidRPr="005F605A">
        <w:rPr>
          <w:rFonts w:ascii="Times New Roman" w:hAnsi="Times New Roman" w:cs="Times New Roman"/>
          <w:sz w:val="24"/>
          <w:szCs w:val="24"/>
        </w:rPr>
        <w:t xml:space="preserve">уч.г. </w:t>
      </w:r>
      <w:proofErr w:type="gramStart"/>
      <w:r w:rsidRPr="005F605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F605A">
        <w:rPr>
          <w:rFonts w:ascii="Times New Roman" w:hAnsi="Times New Roman" w:cs="Times New Roman"/>
          <w:sz w:val="24"/>
          <w:szCs w:val="24"/>
        </w:rPr>
        <w:t xml:space="preserve"> лицея прин</w:t>
      </w:r>
      <w:r w:rsidR="00F05618" w:rsidRPr="005F605A">
        <w:rPr>
          <w:rFonts w:ascii="Times New Roman" w:hAnsi="Times New Roman" w:cs="Times New Roman"/>
          <w:sz w:val="24"/>
          <w:szCs w:val="24"/>
        </w:rPr>
        <w:t>яли</w:t>
      </w:r>
      <w:r w:rsidRPr="005F605A">
        <w:rPr>
          <w:rFonts w:ascii="Times New Roman" w:hAnsi="Times New Roman" w:cs="Times New Roman"/>
          <w:sz w:val="24"/>
          <w:szCs w:val="24"/>
        </w:rPr>
        <w:t xml:space="preserve"> участие в следующих олимпиадах:</w:t>
      </w:r>
    </w:p>
    <w:tbl>
      <w:tblPr>
        <w:tblStyle w:val="a3"/>
        <w:tblW w:w="10490" w:type="dxa"/>
        <w:tblInd w:w="108" w:type="dxa"/>
        <w:tblLook w:val="04A0"/>
      </w:tblPr>
      <w:tblGrid>
        <w:gridCol w:w="5670"/>
        <w:gridCol w:w="2694"/>
        <w:gridCol w:w="2126"/>
      </w:tblGrid>
      <w:tr w:rsidR="006D5A4A" w:rsidRPr="006D5A4A" w:rsidTr="00EF048C">
        <w:tc>
          <w:tcPr>
            <w:tcW w:w="5670" w:type="dxa"/>
          </w:tcPr>
          <w:p w:rsidR="00D30DD5" w:rsidRPr="005F605A" w:rsidRDefault="00D30DD5" w:rsidP="006E3C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5A">
              <w:rPr>
                <w:rFonts w:ascii="Times New Roman" w:hAnsi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2694" w:type="dxa"/>
          </w:tcPr>
          <w:p w:rsidR="00D30DD5" w:rsidRPr="005F605A" w:rsidRDefault="00D30DD5" w:rsidP="006E3C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5A">
              <w:rPr>
                <w:rFonts w:ascii="Times New Roman" w:hAnsi="Times New Roman"/>
                <w:sz w:val="24"/>
                <w:szCs w:val="24"/>
              </w:rPr>
              <w:t>Уровень олимпиады</w:t>
            </w:r>
          </w:p>
        </w:tc>
        <w:tc>
          <w:tcPr>
            <w:tcW w:w="2126" w:type="dxa"/>
          </w:tcPr>
          <w:p w:rsidR="00D30DD5" w:rsidRPr="005F605A" w:rsidRDefault="00D30DD5" w:rsidP="006E3C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5A">
              <w:rPr>
                <w:rFonts w:ascii="Times New Roman" w:hAnsi="Times New Roman"/>
                <w:sz w:val="24"/>
                <w:szCs w:val="24"/>
              </w:rPr>
              <w:t>Результативность (количество поб</w:t>
            </w:r>
            <w:r w:rsidRPr="005F605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05A">
              <w:rPr>
                <w:rFonts w:ascii="Times New Roman" w:hAnsi="Times New Roman"/>
                <w:sz w:val="24"/>
                <w:szCs w:val="24"/>
              </w:rPr>
              <w:t>дителей и приз</w:t>
            </w:r>
            <w:r w:rsidRPr="005F605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05A">
              <w:rPr>
                <w:rFonts w:ascii="Times New Roman" w:hAnsi="Times New Roman"/>
                <w:sz w:val="24"/>
                <w:szCs w:val="24"/>
              </w:rPr>
              <w:t>ров)</w:t>
            </w:r>
          </w:p>
        </w:tc>
      </w:tr>
      <w:tr w:rsidR="00896266" w:rsidRPr="006D5A4A" w:rsidTr="00EF048C">
        <w:tc>
          <w:tcPr>
            <w:tcW w:w="5670" w:type="dxa"/>
            <w:vMerge w:val="restart"/>
          </w:tcPr>
          <w:p w:rsidR="00896266" w:rsidRPr="008E02FC" w:rsidRDefault="00896266" w:rsidP="006E3C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FC">
              <w:rPr>
                <w:rFonts w:ascii="Times New Roman" w:hAnsi="Times New Roman"/>
                <w:sz w:val="24"/>
                <w:szCs w:val="24"/>
              </w:rPr>
              <w:t>Всероссийская предметная олимпиада школьников по математике</w:t>
            </w:r>
          </w:p>
        </w:tc>
        <w:tc>
          <w:tcPr>
            <w:tcW w:w="2694" w:type="dxa"/>
            <w:vAlign w:val="center"/>
          </w:tcPr>
          <w:p w:rsidR="00896266" w:rsidRPr="009E0520" w:rsidRDefault="00896266" w:rsidP="00D53C4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Pr="009E0520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126" w:type="dxa"/>
            <w:vAlign w:val="center"/>
          </w:tcPr>
          <w:p w:rsidR="00896266" w:rsidRPr="009E0520" w:rsidRDefault="00896266" w:rsidP="0064106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96266" w:rsidRPr="006D5A4A" w:rsidTr="00896266">
        <w:trPr>
          <w:trHeight w:val="104"/>
        </w:trPr>
        <w:tc>
          <w:tcPr>
            <w:tcW w:w="5670" w:type="dxa"/>
            <w:vMerge/>
          </w:tcPr>
          <w:p w:rsidR="00896266" w:rsidRPr="008E02FC" w:rsidRDefault="00896266" w:rsidP="006E3C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96266" w:rsidRPr="009E0520" w:rsidRDefault="00896266" w:rsidP="006E3C2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E0520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126" w:type="dxa"/>
            <w:vAlign w:val="center"/>
          </w:tcPr>
          <w:p w:rsidR="00896266" w:rsidRPr="009E0520" w:rsidRDefault="00896266" w:rsidP="009E052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6266" w:rsidRPr="006D5A4A" w:rsidTr="00EF048C">
        <w:trPr>
          <w:trHeight w:val="103"/>
        </w:trPr>
        <w:tc>
          <w:tcPr>
            <w:tcW w:w="5670" w:type="dxa"/>
            <w:vMerge/>
          </w:tcPr>
          <w:p w:rsidR="00896266" w:rsidRPr="008E02FC" w:rsidRDefault="00896266" w:rsidP="006E3C2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96266" w:rsidRPr="009E0520" w:rsidRDefault="00896266" w:rsidP="006E3C2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126" w:type="dxa"/>
            <w:vAlign w:val="center"/>
          </w:tcPr>
          <w:p w:rsidR="00896266" w:rsidRPr="009E0520" w:rsidRDefault="001647D3" w:rsidP="009E052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A4A" w:rsidRPr="006D5A4A" w:rsidTr="00EF048C">
        <w:tc>
          <w:tcPr>
            <w:tcW w:w="5670" w:type="dxa"/>
          </w:tcPr>
          <w:p w:rsidR="0085227F" w:rsidRPr="008E02FC" w:rsidRDefault="0085227F" w:rsidP="008E02FC">
            <w:pPr>
              <w:rPr>
                <w:rFonts w:ascii="Times New Roman" w:hAnsi="Times New Roman"/>
                <w:sz w:val="24"/>
                <w:szCs w:val="24"/>
              </w:rPr>
            </w:pPr>
            <w:r w:rsidRPr="008E02FC">
              <w:rPr>
                <w:rFonts w:ascii="Times New Roman" w:hAnsi="Times New Roman"/>
                <w:sz w:val="24"/>
                <w:szCs w:val="24"/>
              </w:rPr>
              <w:t>Олимпиада «Физтех-201</w:t>
            </w:r>
            <w:r w:rsidR="008E02FC" w:rsidRPr="008E02FC">
              <w:rPr>
                <w:rFonts w:ascii="Times New Roman" w:hAnsi="Times New Roman"/>
                <w:sz w:val="24"/>
                <w:szCs w:val="24"/>
              </w:rPr>
              <w:t>9</w:t>
            </w:r>
            <w:r w:rsidRPr="008E02FC">
              <w:rPr>
                <w:rFonts w:ascii="Times New Roman" w:hAnsi="Times New Roman"/>
                <w:sz w:val="24"/>
                <w:szCs w:val="24"/>
              </w:rPr>
              <w:t>»</w:t>
            </w:r>
            <w:r w:rsidR="006042C3" w:rsidRPr="008E02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02FC">
              <w:rPr>
                <w:rFonts w:ascii="Times New Roman" w:hAnsi="Times New Roman"/>
                <w:sz w:val="24"/>
                <w:szCs w:val="24"/>
              </w:rPr>
              <w:t>МФТИ</w:t>
            </w:r>
          </w:p>
        </w:tc>
        <w:tc>
          <w:tcPr>
            <w:tcW w:w="2694" w:type="dxa"/>
            <w:vAlign w:val="center"/>
          </w:tcPr>
          <w:p w:rsidR="0085227F" w:rsidRPr="006042C3" w:rsidRDefault="0085227F" w:rsidP="006E3C2A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Вузовский</w:t>
            </w:r>
          </w:p>
        </w:tc>
        <w:tc>
          <w:tcPr>
            <w:tcW w:w="2126" w:type="dxa"/>
            <w:vAlign w:val="center"/>
          </w:tcPr>
          <w:p w:rsidR="0085227F" w:rsidRPr="006042C3" w:rsidRDefault="008E02FC" w:rsidP="006042C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E02FC" w:rsidRPr="006D5A4A" w:rsidTr="00EF048C">
        <w:tc>
          <w:tcPr>
            <w:tcW w:w="5670" w:type="dxa"/>
          </w:tcPr>
          <w:p w:rsidR="008E02FC" w:rsidRPr="008E02FC" w:rsidRDefault="008E02FC" w:rsidP="008E02FC">
            <w:pPr>
              <w:rPr>
                <w:rFonts w:ascii="Times New Roman" w:hAnsi="Times New Roman"/>
                <w:sz w:val="24"/>
                <w:szCs w:val="24"/>
              </w:rPr>
            </w:pPr>
            <w:r w:rsidRPr="008E02FC">
              <w:rPr>
                <w:rFonts w:ascii="Times New Roman" w:hAnsi="Times New Roman"/>
                <w:sz w:val="24"/>
                <w:szCs w:val="24"/>
              </w:rPr>
              <w:t>Объединенная межвузовская олимпиада (математ</w:t>
            </w:r>
            <w:r w:rsidRPr="008E02FC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2FC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2694" w:type="dxa"/>
            <w:vAlign w:val="center"/>
          </w:tcPr>
          <w:p w:rsidR="008E02FC" w:rsidRPr="006042C3" w:rsidRDefault="008E02FC" w:rsidP="006E3C2A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Вузовский</w:t>
            </w:r>
          </w:p>
        </w:tc>
        <w:tc>
          <w:tcPr>
            <w:tcW w:w="2126" w:type="dxa"/>
            <w:vAlign w:val="center"/>
          </w:tcPr>
          <w:p w:rsidR="008E02FC" w:rsidRDefault="008E02FC" w:rsidP="006042C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6266" w:rsidRPr="006D5A4A" w:rsidTr="00EF048C">
        <w:trPr>
          <w:trHeight w:val="278"/>
        </w:trPr>
        <w:tc>
          <w:tcPr>
            <w:tcW w:w="5670" w:type="dxa"/>
            <w:vMerge w:val="restart"/>
          </w:tcPr>
          <w:p w:rsidR="00896266" w:rsidRPr="008E02FC" w:rsidRDefault="00896266" w:rsidP="00813CDB">
            <w:pPr>
              <w:rPr>
                <w:rFonts w:ascii="Times New Roman" w:hAnsi="Times New Roman"/>
                <w:sz w:val="24"/>
                <w:szCs w:val="24"/>
              </w:rPr>
            </w:pPr>
            <w:r w:rsidRPr="008E02FC">
              <w:rPr>
                <w:rFonts w:ascii="Times New Roman" w:hAnsi="Times New Roman"/>
                <w:sz w:val="24"/>
                <w:szCs w:val="24"/>
              </w:rPr>
              <w:t>Всероссийская предметная олимпиада школьников по информатике</w:t>
            </w:r>
          </w:p>
        </w:tc>
        <w:tc>
          <w:tcPr>
            <w:tcW w:w="2694" w:type="dxa"/>
            <w:vAlign w:val="center"/>
          </w:tcPr>
          <w:p w:rsidR="00896266" w:rsidRPr="009E0520" w:rsidRDefault="00896266" w:rsidP="00EF39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Pr="009E0520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126" w:type="dxa"/>
            <w:vAlign w:val="center"/>
          </w:tcPr>
          <w:p w:rsidR="00896266" w:rsidRPr="009E0520" w:rsidRDefault="00896266" w:rsidP="008303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6266" w:rsidRPr="006D5A4A" w:rsidTr="00EF048C">
        <w:trPr>
          <w:trHeight w:val="135"/>
        </w:trPr>
        <w:tc>
          <w:tcPr>
            <w:tcW w:w="5670" w:type="dxa"/>
            <w:vMerge/>
          </w:tcPr>
          <w:p w:rsidR="00896266" w:rsidRPr="008E02FC" w:rsidRDefault="00896266" w:rsidP="006E3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96266" w:rsidRPr="009E0520" w:rsidRDefault="00896266" w:rsidP="00153F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E0520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126" w:type="dxa"/>
            <w:vAlign w:val="center"/>
          </w:tcPr>
          <w:p w:rsidR="00896266" w:rsidRPr="009E0520" w:rsidRDefault="00896266" w:rsidP="008522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6266" w:rsidRPr="006D5A4A" w:rsidTr="00EF048C">
        <w:trPr>
          <w:trHeight w:val="135"/>
        </w:trPr>
        <w:tc>
          <w:tcPr>
            <w:tcW w:w="5670" w:type="dxa"/>
            <w:vMerge/>
          </w:tcPr>
          <w:p w:rsidR="00896266" w:rsidRPr="008E02FC" w:rsidRDefault="00896266" w:rsidP="006E3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96266" w:rsidRPr="009E0520" w:rsidRDefault="00896266" w:rsidP="00153F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126" w:type="dxa"/>
            <w:vAlign w:val="center"/>
          </w:tcPr>
          <w:p w:rsidR="00896266" w:rsidRPr="009E0520" w:rsidRDefault="00896266" w:rsidP="008522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02FC" w:rsidRPr="006D5A4A" w:rsidTr="00EF048C">
        <w:trPr>
          <w:trHeight w:val="135"/>
        </w:trPr>
        <w:tc>
          <w:tcPr>
            <w:tcW w:w="5670" w:type="dxa"/>
          </w:tcPr>
          <w:p w:rsidR="008E02FC" w:rsidRPr="008E02FC" w:rsidRDefault="008E02FC" w:rsidP="006E3C2A">
            <w:pPr>
              <w:rPr>
                <w:rFonts w:ascii="Times New Roman" w:hAnsi="Times New Roman"/>
                <w:sz w:val="24"/>
                <w:szCs w:val="24"/>
              </w:rPr>
            </w:pPr>
            <w:r w:rsidRPr="008E02FC">
              <w:rPr>
                <w:rFonts w:ascii="Times New Roman" w:hAnsi="Times New Roman"/>
                <w:sz w:val="24"/>
                <w:szCs w:val="24"/>
              </w:rPr>
              <w:t>Московская олимпиада школьников по информат</w:t>
            </w:r>
            <w:r w:rsidRPr="008E02FC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2FC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2694" w:type="dxa"/>
            <w:vAlign w:val="center"/>
          </w:tcPr>
          <w:p w:rsidR="008E02FC" w:rsidRDefault="008E02FC" w:rsidP="00153F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04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Вузовский</w:t>
            </w:r>
          </w:p>
        </w:tc>
        <w:tc>
          <w:tcPr>
            <w:tcW w:w="2126" w:type="dxa"/>
            <w:vAlign w:val="center"/>
          </w:tcPr>
          <w:p w:rsidR="008E02FC" w:rsidRDefault="008E02FC" w:rsidP="008522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2FC" w:rsidRPr="006D5A4A" w:rsidTr="00EF048C">
        <w:trPr>
          <w:trHeight w:val="135"/>
        </w:trPr>
        <w:tc>
          <w:tcPr>
            <w:tcW w:w="5670" w:type="dxa"/>
          </w:tcPr>
          <w:p w:rsidR="008E02FC" w:rsidRPr="009E0520" w:rsidRDefault="008E02FC" w:rsidP="006E3C2A">
            <w:pPr>
              <w:rPr>
                <w:rFonts w:ascii="Times New Roman" w:hAnsi="Times New Roman"/>
                <w:sz w:val="24"/>
                <w:szCs w:val="24"/>
              </w:rPr>
            </w:pPr>
            <w:r w:rsidRPr="008E02FC">
              <w:rPr>
                <w:rFonts w:ascii="Times New Roman" w:hAnsi="Times New Roman"/>
                <w:sz w:val="24"/>
                <w:szCs w:val="24"/>
              </w:rPr>
              <w:t>Олимпиада школьников «Ломоносов», МГУ им. М.В.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(информатика)</w:t>
            </w:r>
          </w:p>
        </w:tc>
        <w:tc>
          <w:tcPr>
            <w:tcW w:w="2694" w:type="dxa"/>
            <w:vAlign w:val="center"/>
          </w:tcPr>
          <w:p w:rsidR="008E02FC" w:rsidRDefault="008E02FC" w:rsidP="00153F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04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Вузовский</w:t>
            </w:r>
          </w:p>
        </w:tc>
        <w:tc>
          <w:tcPr>
            <w:tcW w:w="2126" w:type="dxa"/>
            <w:vAlign w:val="center"/>
          </w:tcPr>
          <w:p w:rsidR="008E02FC" w:rsidRDefault="008E02FC" w:rsidP="008522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6266" w:rsidRDefault="00896266" w:rsidP="00BE7163">
      <w:pPr>
        <w:pStyle w:val="a7"/>
        <w:shd w:val="clear" w:color="auto" w:fill="FFFFFF"/>
        <w:spacing w:before="120" w:beforeAutospacing="0" w:after="120" w:afterAutospacing="0" w:line="270" w:lineRule="atLeast"/>
        <w:ind w:firstLine="709"/>
        <w:jc w:val="both"/>
        <w:textAlignment w:val="baseline"/>
      </w:pPr>
      <w:r>
        <w:t xml:space="preserve">В </w:t>
      </w:r>
      <w:r w:rsidRPr="005F605A">
        <w:t>201</w:t>
      </w:r>
      <w:r>
        <w:t>8</w:t>
      </w:r>
      <w:r w:rsidRPr="005F605A">
        <w:t>-</w:t>
      </w:r>
      <w:r w:rsidR="005943A7">
        <w:t>20</w:t>
      </w:r>
      <w:r w:rsidRPr="005F605A">
        <w:t>1</w:t>
      </w:r>
      <w:r>
        <w:t>9</w:t>
      </w:r>
      <w:r w:rsidR="005943A7">
        <w:t xml:space="preserve"> </w:t>
      </w:r>
      <w:r w:rsidRPr="005F605A">
        <w:t>уч.г.</w:t>
      </w:r>
      <w:r>
        <w:t xml:space="preserve"> учителя математики Маслова Г.Ю., Гавриленко Г.Ю., Чумичева Л.В., Ник</w:t>
      </w:r>
      <w:r>
        <w:t>о</w:t>
      </w:r>
      <w:r>
        <w:t>лаев Н.В., а так же Забавин В.Н. приняли участие в муниципальной программе по подготовке сбо</w:t>
      </w:r>
      <w:r>
        <w:t>р</w:t>
      </w:r>
      <w:r>
        <w:t xml:space="preserve">ной команды участников регионального этапа всероссийской олимпиады по математике, учителя информатики Перлова Н.В., Барулина Н.Н. - по информатике. Преподавателями </w:t>
      </w:r>
      <w:proofErr w:type="gramStart"/>
      <w:r>
        <w:t>разработаны</w:t>
      </w:r>
      <w:proofErr w:type="gramEnd"/>
      <w:r>
        <w:t xml:space="preserve"> и пр</w:t>
      </w:r>
      <w:r>
        <w:t>о</w:t>
      </w:r>
      <w:r>
        <w:t xml:space="preserve">ведены занятия с обучающимися </w:t>
      </w:r>
      <w:r w:rsidR="008346F4">
        <w:t>района</w:t>
      </w:r>
      <w:r w:rsidR="003E0C79">
        <w:t xml:space="preserve"> </w:t>
      </w:r>
      <w:r w:rsidR="008346F4">
        <w:t>победителями и призерами муниципальных этапов «Реш</w:t>
      </w:r>
      <w:r w:rsidR="008346F4">
        <w:t>е</w:t>
      </w:r>
      <w:r w:rsidR="008346F4">
        <w:t>ние</w:t>
      </w:r>
      <w:r w:rsidR="005943A7">
        <w:t xml:space="preserve"> </w:t>
      </w:r>
      <w:r w:rsidR="008346F4">
        <w:t xml:space="preserve">олимпиадных задач». </w:t>
      </w:r>
    </w:p>
    <w:tbl>
      <w:tblPr>
        <w:tblStyle w:val="a3"/>
        <w:tblW w:w="0" w:type="auto"/>
        <w:jc w:val="center"/>
        <w:tblInd w:w="52" w:type="dxa"/>
        <w:tblBorders>
          <w:bottom w:val="none" w:sz="0" w:space="0" w:color="auto"/>
        </w:tblBorders>
        <w:tblLook w:val="04A0"/>
      </w:tblPr>
      <w:tblGrid>
        <w:gridCol w:w="2066"/>
        <w:gridCol w:w="857"/>
        <w:gridCol w:w="855"/>
        <w:gridCol w:w="858"/>
        <w:gridCol w:w="855"/>
        <w:gridCol w:w="858"/>
        <w:gridCol w:w="856"/>
        <w:gridCol w:w="858"/>
        <w:gridCol w:w="854"/>
        <w:gridCol w:w="858"/>
        <w:gridCol w:w="855"/>
      </w:tblGrid>
      <w:tr w:rsidR="00BE7163" w:rsidTr="00BE7163">
        <w:trPr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163" w:rsidRPr="00BE7163" w:rsidRDefault="00BE7163" w:rsidP="002328B8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BE7163" w:rsidTr="006237FF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  <w:r w:rsidRPr="00BE7163"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63" w:rsidTr="00BE7163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16.30-19.30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16.30-19.30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16.30-19.30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16.30-19.30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63" w:rsidTr="00BE7163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  <w:r w:rsidRPr="00BE7163"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</w:tc>
        <w:tc>
          <w:tcPr>
            <w:tcW w:w="1712" w:type="dxa"/>
            <w:gridSpan w:val="2"/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713" w:type="dxa"/>
            <w:gridSpan w:val="2"/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714" w:type="dxa"/>
            <w:gridSpan w:val="2"/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712" w:type="dxa"/>
            <w:gridSpan w:val="2"/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163" w:rsidTr="00BE7163">
        <w:trPr>
          <w:jc w:val="center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15.25-17.25</w:t>
            </w:r>
          </w:p>
        </w:tc>
        <w:tc>
          <w:tcPr>
            <w:tcW w:w="855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8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15.25-17.25</w:t>
            </w:r>
          </w:p>
        </w:tc>
        <w:tc>
          <w:tcPr>
            <w:tcW w:w="855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8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15.25-17.25</w:t>
            </w:r>
          </w:p>
        </w:tc>
        <w:tc>
          <w:tcPr>
            <w:tcW w:w="856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8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15.25-17.25</w:t>
            </w:r>
          </w:p>
        </w:tc>
        <w:tc>
          <w:tcPr>
            <w:tcW w:w="854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63" w:rsidTr="00BE7163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  <w:r w:rsidRPr="00BE7163"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  <w:tc>
          <w:tcPr>
            <w:tcW w:w="1712" w:type="dxa"/>
            <w:gridSpan w:val="2"/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713" w:type="dxa"/>
            <w:gridSpan w:val="2"/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714" w:type="dxa"/>
            <w:gridSpan w:val="2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63" w:rsidTr="00BE7163">
        <w:trPr>
          <w:jc w:val="center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11.00-13.00</w:t>
            </w:r>
          </w:p>
        </w:tc>
        <w:tc>
          <w:tcPr>
            <w:tcW w:w="855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9-10</w:t>
            </w:r>
          </w:p>
        </w:tc>
        <w:tc>
          <w:tcPr>
            <w:tcW w:w="858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11.00-13.00</w:t>
            </w:r>
          </w:p>
        </w:tc>
        <w:tc>
          <w:tcPr>
            <w:tcW w:w="855" w:type="dxa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9-10</w:t>
            </w:r>
          </w:p>
        </w:tc>
        <w:tc>
          <w:tcPr>
            <w:tcW w:w="1714" w:type="dxa"/>
            <w:gridSpan w:val="2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63" w:rsidTr="00BE7163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  <w:r w:rsidRPr="00BE7163">
              <w:rPr>
                <w:rFonts w:ascii="Times New Roman" w:hAnsi="Times New Roman"/>
                <w:sz w:val="24"/>
                <w:szCs w:val="24"/>
              </w:rPr>
              <w:t>Чумичева Л.В.</w:t>
            </w:r>
          </w:p>
        </w:tc>
        <w:tc>
          <w:tcPr>
            <w:tcW w:w="1712" w:type="dxa"/>
            <w:gridSpan w:val="2"/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713" w:type="dxa"/>
            <w:gridSpan w:val="2"/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714" w:type="dxa"/>
            <w:gridSpan w:val="2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63" w:rsidTr="006237FF">
        <w:trPr>
          <w:jc w:val="center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16.30-18.30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16.30-18.30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9-10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63" w:rsidTr="006237FF">
        <w:trPr>
          <w:jc w:val="center"/>
        </w:trPr>
        <w:tc>
          <w:tcPr>
            <w:tcW w:w="2066" w:type="dxa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  <w:r w:rsidRPr="00BE7163">
              <w:rPr>
                <w:rFonts w:ascii="Times New Roman" w:hAnsi="Times New Roman"/>
                <w:sz w:val="24"/>
                <w:szCs w:val="24"/>
              </w:rPr>
              <w:t>Забавин В.Н.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</w:tr>
      <w:tr w:rsidR="00BE7163" w:rsidTr="00BE7163">
        <w:trPr>
          <w:jc w:val="center"/>
        </w:trPr>
        <w:tc>
          <w:tcPr>
            <w:tcW w:w="20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15.00-18.00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11.00-14.00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15.00-18.00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15.00-18.00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15.00-18.00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9-11</w:t>
            </w:r>
          </w:p>
        </w:tc>
      </w:tr>
      <w:tr w:rsidR="00BE7163" w:rsidTr="00BE7163">
        <w:trPr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63" w:rsidRPr="006237FF" w:rsidRDefault="00BE7163" w:rsidP="00BE7163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7FF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BE7163" w:rsidTr="00BE7163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  <w:r w:rsidRPr="00BE7163"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163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63" w:rsidTr="00BE7163">
        <w:trPr>
          <w:jc w:val="center"/>
        </w:trPr>
        <w:tc>
          <w:tcPr>
            <w:tcW w:w="20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12.00-16.00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10-11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12.00-16.00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10-11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12.00-16.00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163">
              <w:rPr>
                <w:rFonts w:ascii="Times New Roman" w:hAnsi="Times New Roman"/>
                <w:sz w:val="22"/>
                <w:szCs w:val="22"/>
              </w:rPr>
              <w:t>10-11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3" w:rsidRPr="00BE7163" w:rsidRDefault="00BE7163" w:rsidP="00BE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48C" w:rsidRPr="006D5A4A" w:rsidRDefault="0025748C" w:rsidP="00A77B66">
      <w:pPr>
        <w:pStyle w:val="a7"/>
        <w:shd w:val="clear" w:color="auto" w:fill="FFFFFF"/>
        <w:spacing w:before="120" w:beforeAutospacing="0" w:after="0" w:afterAutospacing="0" w:line="270" w:lineRule="atLeast"/>
        <w:ind w:firstLine="709"/>
        <w:jc w:val="both"/>
        <w:textAlignment w:val="baseline"/>
      </w:pPr>
      <w:r w:rsidRPr="006D5A4A">
        <w:t>Особая роль в достижении целей образования принадлежит проектной технологи, т.к. она ок</w:t>
      </w:r>
      <w:r w:rsidRPr="006D5A4A">
        <w:t>а</w:t>
      </w:r>
      <w:r w:rsidRPr="006D5A4A">
        <w:t>зывает влияние на все сферы жизнедеятельности человека, особенно на информационную деятел</w:t>
      </w:r>
      <w:r w:rsidRPr="006D5A4A">
        <w:t>ь</w:t>
      </w:r>
      <w:r w:rsidRPr="006D5A4A">
        <w:t>ность, к которой относится обучение. Развитие и расширение использования проектной технологии напрямую связывается с проблемой изменения эффективности обучения.</w:t>
      </w:r>
    </w:p>
    <w:p w:rsidR="005A0150" w:rsidRPr="006D5A4A" w:rsidRDefault="00E03039" w:rsidP="0005190C">
      <w:pPr>
        <w:pStyle w:val="a7"/>
        <w:shd w:val="clear" w:color="auto" w:fill="FFFFFF"/>
        <w:spacing w:before="0" w:beforeAutospacing="0" w:after="120" w:afterAutospacing="0" w:line="270" w:lineRule="atLeast"/>
        <w:ind w:firstLine="709"/>
        <w:jc w:val="both"/>
        <w:textAlignment w:val="baseline"/>
      </w:pPr>
      <w:r w:rsidRPr="006D5A4A">
        <w:t>В</w:t>
      </w:r>
      <w:r w:rsidR="0005190C" w:rsidRPr="006D5A4A">
        <w:t xml:space="preserve"> этом году </w:t>
      </w:r>
      <w:r w:rsidRPr="006D5A4A">
        <w:t>лицеисты приняли участие в следующих конкурсах и научно-практических ко</w:t>
      </w:r>
      <w:r w:rsidRPr="006D5A4A">
        <w:t>н</w:t>
      </w:r>
      <w:r w:rsidRPr="006D5A4A">
        <w:t xml:space="preserve">ференциях: </w:t>
      </w:r>
    </w:p>
    <w:tbl>
      <w:tblPr>
        <w:tblStyle w:val="a3"/>
        <w:tblW w:w="11076" w:type="dxa"/>
        <w:jc w:val="center"/>
        <w:tblInd w:w="-50" w:type="dxa"/>
        <w:tblLayout w:type="fixed"/>
        <w:tblLook w:val="04A0"/>
      </w:tblPr>
      <w:tblGrid>
        <w:gridCol w:w="1865"/>
        <w:gridCol w:w="850"/>
        <w:gridCol w:w="2204"/>
        <w:gridCol w:w="1701"/>
        <w:gridCol w:w="2616"/>
        <w:gridCol w:w="1840"/>
      </w:tblGrid>
      <w:tr w:rsidR="006D5A4A" w:rsidRPr="006D5A4A" w:rsidTr="00E360A5">
        <w:trPr>
          <w:jc w:val="center"/>
        </w:trPr>
        <w:tc>
          <w:tcPr>
            <w:tcW w:w="1865" w:type="dxa"/>
          </w:tcPr>
          <w:p w:rsidR="00EC033F" w:rsidRPr="006042C3" w:rsidRDefault="00EC033F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042C3">
              <w:rPr>
                <w:color w:val="000000" w:themeColor="text1"/>
                <w:sz w:val="20"/>
                <w:szCs w:val="20"/>
              </w:rPr>
              <w:lastRenderedPageBreak/>
              <w:t>ФИ обучающегося</w:t>
            </w:r>
          </w:p>
        </w:tc>
        <w:tc>
          <w:tcPr>
            <w:tcW w:w="850" w:type="dxa"/>
          </w:tcPr>
          <w:p w:rsidR="00EC033F" w:rsidRPr="006042C3" w:rsidRDefault="00EC033F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042C3">
              <w:rPr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2204" w:type="dxa"/>
          </w:tcPr>
          <w:p w:rsidR="00EC033F" w:rsidRPr="006042C3" w:rsidRDefault="00EC033F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042C3">
              <w:rPr>
                <w:color w:val="000000" w:themeColor="text1"/>
                <w:sz w:val="20"/>
                <w:szCs w:val="20"/>
              </w:rPr>
              <w:t>Тема проекта</w:t>
            </w:r>
          </w:p>
        </w:tc>
        <w:tc>
          <w:tcPr>
            <w:tcW w:w="1701" w:type="dxa"/>
          </w:tcPr>
          <w:p w:rsidR="00EC033F" w:rsidRPr="006042C3" w:rsidRDefault="00EC033F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042C3">
              <w:rPr>
                <w:color w:val="000000" w:themeColor="text1"/>
                <w:sz w:val="20"/>
                <w:szCs w:val="20"/>
              </w:rPr>
              <w:t>Научный рук</w:t>
            </w:r>
            <w:r w:rsidRPr="006042C3">
              <w:rPr>
                <w:color w:val="000000" w:themeColor="text1"/>
                <w:sz w:val="20"/>
                <w:szCs w:val="20"/>
              </w:rPr>
              <w:t>о</w:t>
            </w:r>
            <w:r w:rsidRPr="006042C3">
              <w:rPr>
                <w:color w:val="000000" w:themeColor="text1"/>
                <w:sz w:val="20"/>
                <w:szCs w:val="20"/>
              </w:rPr>
              <w:t>водитель</w:t>
            </w:r>
          </w:p>
        </w:tc>
        <w:tc>
          <w:tcPr>
            <w:tcW w:w="2616" w:type="dxa"/>
          </w:tcPr>
          <w:p w:rsidR="00EC033F" w:rsidRPr="006042C3" w:rsidRDefault="00EC033F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042C3">
              <w:rPr>
                <w:color w:val="000000" w:themeColor="text1"/>
                <w:sz w:val="20"/>
                <w:szCs w:val="20"/>
              </w:rPr>
              <w:t>Представление работы</w:t>
            </w:r>
          </w:p>
        </w:tc>
        <w:tc>
          <w:tcPr>
            <w:tcW w:w="1840" w:type="dxa"/>
          </w:tcPr>
          <w:p w:rsidR="00EC033F" w:rsidRPr="006042C3" w:rsidRDefault="00EC033F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042C3">
              <w:rPr>
                <w:color w:val="000000" w:themeColor="text1"/>
                <w:sz w:val="20"/>
                <w:szCs w:val="20"/>
              </w:rPr>
              <w:t>Результат</w:t>
            </w:r>
          </w:p>
        </w:tc>
      </w:tr>
      <w:tr w:rsidR="000E6AAB" w:rsidRPr="006D5A4A" w:rsidTr="00E360A5">
        <w:trPr>
          <w:trHeight w:val="852"/>
          <w:jc w:val="center"/>
        </w:trPr>
        <w:tc>
          <w:tcPr>
            <w:tcW w:w="1865" w:type="dxa"/>
            <w:vMerge w:val="restart"/>
          </w:tcPr>
          <w:p w:rsidR="000E6AAB" w:rsidRPr="00500F2E" w:rsidRDefault="000E6AAB" w:rsidP="00591036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b/>
                <w:color w:val="00B050"/>
              </w:rPr>
            </w:pPr>
            <w:r w:rsidRPr="00500F2E">
              <w:rPr>
                <w:rStyle w:val="ab"/>
                <w:b/>
                <w:bCs/>
                <w:i w:val="0"/>
                <w:color w:val="202020"/>
                <w:spacing w:val="2"/>
                <w:shd w:val="clear" w:color="auto" w:fill="FFFFFF"/>
              </w:rPr>
              <w:t>Федоренко Е.</w:t>
            </w:r>
          </w:p>
        </w:tc>
        <w:tc>
          <w:tcPr>
            <w:tcW w:w="850" w:type="dxa"/>
            <w:vMerge w:val="restart"/>
          </w:tcPr>
          <w:p w:rsidR="000E6AAB" w:rsidRPr="00591036" w:rsidRDefault="000E6AAB" w:rsidP="00254274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591036">
              <w:t>9</w:t>
            </w:r>
          </w:p>
        </w:tc>
        <w:tc>
          <w:tcPr>
            <w:tcW w:w="2204" w:type="dxa"/>
            <w:vMerge w:val="restart"/>
          </w:tcPr>
          <w:p w:rsidR="000E6AAB" w:rsidRPr="00591036" w:rsidRDefault="000E6AAB" w:rsidP="00591036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color w:val="00B050"/>
              </w:rPr>
            </w:pPr>
            <w:r w:rsidRPr="00591036">
              <w:rPr>
                <w:color w:val="202020"/>
                <w:spacing w:val="2"/>
                <w:shd w:val="clear" w:color="auto" w:fill="FFFFFF"/>
              </w:rPr>
              <w:t>Дополнение к списку Верника</w:t>
            </w:r>
          </w:p>
        </w:tc>
        <w:tc>
          <w:tcPr>
            <w:tcW w:w="1701" w:type="dxa"/>
            <w:vMerge w:val="restart"/>
          </w:tcPr>
          <w:p w:rsidR="000E6AAB" w:rsidRPr="009E37F5" w:rsidRDefault="000E6AAB" w:rsidP="006042C3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202020"/>
                <w:spacing w:val="2"/>
                <w:shd w:val="clear" w:color="auto" w:fill="FFFFFF"/>
              </w:rPr>
            </w:pPr>
            <w:r w:rsidRPr="009E37F5">
              <w:rPr>
                <w:color w:val="202020"/>
                <w:spacing w:val="2"/>
                <w:shd w:val="clear" w:color="auto" w:fill="FFFFFF"/>
              </w:rPr>
              <w:t>Забавин В.Н.</w:t>
            </w:r>
          </w:p>
          <w:p w:rsidR="000E6AAB" w:rsidRPr="00591036" w:rsidRDefault="000E6AAB" w:rsidP="006042C3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202020"/>
                <w:spacing w:val="2"/>
                <w:shd w:val="clear" w:color="auto" w:fill="FFFFFF"/>
              </w:rPr>
            </w:pPr>
          </w:p>
          <w:p w:rsidR="000E6AAB" w:rsidRPr="00591036" w:rsidRDefault="000E6AAB" w:rsidP="006042C3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202020"/>
                <w:spacing w:val="2"/>
                <w:shd w:val="clear" w:color="auto" w:fill="FFFFFF"/>
              </w:rPr>
            </w:pPr>
          </w:p>
          <w:p w:rsidR="000E6AAB" w:rsidRDefault="000E6AAB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0E6AAB" w:rsidRDefault="000E6AAB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0E6AAB" w:rsidRPr="000D757D" w:rsidRDefault="000E6AAB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0D757D">
              <w:rPr>
                <w:i/>
                <w:sz w:val="22"/>
                <w:szCs w:val="22"/>
              </w:rPr>
              <w:t>Учитель м</w:t>
            </w:r>
            <w:r w:rsidRPr="000D757D">
              <w:rPr>
                <w:i/>
                <w:sz w:val="22"/>
                <w:szCs w:val="22"/>
              </w:rPr>
              <w:t>а</w:t>
            </w:r>
            <w:r w:rsidRPr="000D757D">
              <w:rPr>
                <w:i/>
                <w:sz w:val="22"/>
                <w:szCs w:val="22"/>
              </w:rPr>
              <w:t>тематики Га</w:t>
            </w:r>
            <w:r w:rsidRPr="000D757D">
              <w:rPr>
                <w:i/>
                <w:sz w:val="22"/>
                <w:szCs w:val="22"/>
              </w:rPr>
              <w:t>в</w:t>
            </w:r>
            <w:r w:rsidRPr="000D757D">
              <w:rPr>
                <w:i/>
                <w:sz w:val="22"/>
                <w:szCs w:val="22"/>
              </w:rPr>
              <w:t>риленко Г.Ю.</w:t>
            </w:r>
          </w:p>
        </w:tc>
        <w:tc>
          <w:tcPr>
            <w:tcW w:w="2616" w:type="dxa"/>
          </w:tcPr>
          <w:p w:rsidR="000E6AAB" w:rsidRPr="00591036" w:rsidRDefault="000E6AAB" w:rsidP="005943A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  <w:lang w:eastAsia="ar-SA"/>
              </w:rPr>
            </w:pPr>
            <w:r w:rsidRPr="00591036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Областной конкурс научно-исследователь</w:t>
            </w:r>
            <w:r w:rsidR="005943A7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591036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 xml:space="preserve">ской и </w:t>
            </w:r>
            <w:proofErr w:type="gramStart"/>
            <w:r w:rsidRPr="00591036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проектной</w:t>
            </w:r>
            <w:proofErr w:type="gramEnd"/>
            <w:r w:rsidRPr="00591036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 xml:space="preserve"> де</w:t>
            </w:r>
            <w:r w:rsidRPr="00591036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591036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 xml:space="preserve">тельности «Юный </w:t>
            </w:r>
            <w:r w:rsidR="005943A7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591036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591036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след</w:t>
            </w:r>
            <w:r w:rsidRPr="00591036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591036">
              <w:rPr>
                <w:rStyle w:val="aa"/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ватель»</w:t>
            </w:r>
          </w:p>
        </w:tc>
        <w:tc>
          <w:tcPr>
            <w:tcW w:w="1840" w:type="dxa"/>
          </w:tcPr>
          <w:p w:rsidR="000E6AAB" w:rsidRPr="00591036" w:rsidRDefault="000E6AAB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591036">
              <w:t xml:space="preserve">Диплом </w:t>
            </w:r>
          </w:p>
          <w:p w:rsidR="000E6AAB" w:rsidRPr="00591036" w:rsidRDefault="000E6AAB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B050"/>
              </w:rPr>
            </w:pPr>
            <w:r w:rsidRPr="00591036">
              <w:t>за 2 место</w:t>
            </w:r>
          </w:p>
        </w:tc>
      </w:tr>
      <w:tr w:rsidR="000E6AAB" w:rsidRPr="006D5A4A" w:rsidTr="00E360A5">
        <w:trPr>
          <w:trHeight w:val="852"/>
          <w:jc w:val="center"/>
        </w:trPr>
        <w:tc>
          <w:tcPr>
            <w:tcW w:w="1865" w:type="dxa"/>
            <w:vMerge/>
          </w:tcPr>
          <w:p w:rsidR="000E6AAB" w:rsidRPr="00591036" w:rsidRDefault="000E6AAB" w:rsidP="00591036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rStyle w:val="ab"/>
                <w:bCs/>
                <w:i w:val="0"/>
                <w:color w:val="202020"/>
                <w:spacing w:val="2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0E6AAB" w:rsidRPr="00591036" w:rsidRDefault="000E6AAB" w:rsidP="00254274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</w:tc>
        <w:tc>
          <w:tcPr>
            <w:tcW w:w="2204" w:type="dxa"/>
            <w:vMerge/>
          </w:tcPr>
          <w:p w:rsidR="000E6AAB" w:rsidRPr="00591036" w:rsidRDefault="000E6AAB" w:rsidP="00591036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color w:val="202020"/>
                <w:spacing w:val="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0E6AAB" w:rsidRPr="00591036" w:rsidRDefault="000E6AAB" w:rsidP="006042C3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202020"/>
                <w:spacing w:val="2"/>
                <w:shd w:val="clear" w:color="auto" w:fill="FFFFFF"/>
              </w:rPr>
            </w:pPr>
          </w:p>
        </w:tc>
        <w:tc>
          <w:tcPr>
            <w:tcW w:w="2616" w:type="dxa"/>
          </w:tcPr>
          <w:p w:rsidR="000E6AAB" w:rsidRPr="000E6AAB" w:rsidRDefault="000E6AAB" w:rsidP="005943A7">
            <w:pPr>
              <w:pStyle w:val="3"/>
              <w:shd w:val="clear" w:color="auto" w:fill="FFFFFF"/>
              <w:spacing w:before="0"/>
              <w:outlineLvl w:val="2"/>
              <w:rPr>
                <w:rStyle w:val="aa"/>
                <w:rFonts w:ascii="intro_bookregular" w:hAnsi="intro_bookregular"/>
                <w:b/>
                <w:color w:val="202020"/>
                <w:spacing w:val="2"/>
                <w:sz w:val="24"/>
                <w:szCs w:val="24"/>
                <w:shd w:val="clear" w:color="auto" w:fill="FFFFFF"/>
              </w:rPr>
            </w:pPr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 xml:space="preserve">XXVIII </w:t>
            </w:r>
            <w:proofErr w:type="gramStart"/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 xml:space="preserve"> научно-практическая конкурс</w:t>
            </w:r>
            <w:r w:rsidR="005943A7">
              <w:rPr>
                <w:rStyle w:val="aa"/>
                <w:rFonts w:ascii="intro_bookregular" w:hAnsi="intro_bookregular"/>
                <w:b/>
                <w:color w:val="202020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>конференция одаренных школьн</w:t>
            </w:r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>ков «Intel-Авангард 2019»</w:t>
            </w:r>
          </w:p>
        </w:tc>
        <w:tc>
          <w:tcPr>
            <w:tcW w:w="1840" w:type="dxa"/>
          </w:tcPr>
          <w:p w:rsidR="000E6AAB" w:rsidRPr="00E403B3" w:rsidRDefault="000E6AAB" w:rsidP="000E6AA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lang w:val="en-US"/>
              </w:rPr>
            </w:pPr>
            <w:r>
              <w:t>Д</w:t>
            </w:r>
            <w:r w:rsidRPr="00E403B3">
              <w:t xml:space="preserve">иплом </w:t>
            </w:r>
          </w:p>
          <w:p w:rsidR="000E6AAB" w:rsidRPr="00591036" w:rsidRDefault="000E6AAB" w:rsidP="000E6AA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t>2</w:t>
            </w:r>
            <w:r w:rsidRPr="00E403B3">
              <w:t xml:space="preserve"> степени</w:t>
            </w:r>
          </w:p>
        </w:tc>
      </w:tr>
      <w:tr w:rsidR="00500F2E" w:rsidRPr="006D5A4A" w:rsidTr="00E360A5">
        <w:trPr>
          <w:trHeight w:val="1200"/>
          <w:jc w:val="center"/>
        </w:trPr>
        <w:tc>
          <w:tcPr>
            <w:tcW w:w="1865" w:type="dxa"/>
            <w:vMerge w:val="restart"/>
          </w:tcPr>
          <w:p w:rsidR="00500F2E" w:rsidRPr="00500F2E" w:rsidRDefault="00500F2E" w:rsidP="00591036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rStyle w:val="ab"/>
                <w:b/>
                <w:bCs/>
                <w:i w:val="0"/>
                <w:spacing w:val="2"/>
                <w:shd w:val="clear" w:color="auto" w:fill="FFFFFF"/>
              </w:rPr>
            </w:pPr>
            <w:r w:rsidRPr="00500F2E">
              <w:rPr>
                <w:rStyle w:val="ab"/>
                <w:b/>
                <w:bCs/>
                <w:i w:val="0"/>
                <w:spacing w:val="2"/>
                <w:shd w:val="clear" w:color="auto" w:fill="FFFFFF"/>
              </w:rPr>
              <w:t>Рябцев Е.</w:t>
            </w:r>
          </w:p>
        </w:tc>
        <w:tc>
          <w:tcPr>
            <w:tcW w:w="850" w:type="dxa"/>
            <w:vMerge w:val="restart"/>
          </w:tcPr>
          <w:p w:rsidR="00500F2E" w:rsidRPr="00591036" w:rsidRDefault="00500F2E" w:rsidP="00254274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591036">
              <w:t>9</w:t>
            </w:r>
          </w:p>
        </w:tc>
        <w:tc>
          <w:tcPr>
            <w:tcW w:w="2204" w:type="dxa"/>
            <w:vMerge w:val="restart"/>
          </w:tcPr>
          <w:p w:rsidR="00500F2E" w:rsidRPr="00591036" w:rsidRDefault="00500F2E" w:rsidP="00591036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 w:rsidRPr="00591036">
              <w:rPr>
                <w:spacing w:val="2"/>
                <w:shd w:val="clear" w:color="auto" w:fill="FFFFFF"/>
              </w:rPr>
              <w:t>Правильные и н</w:t>
            </w:r>
            <w:r w:rsidRPr="00591036">
              <w:rPr>
                <w:spacing w:val="2"/>
                <w:shd w:val="clear" w:color="auto" w:fill="FFFFFF"/>
              </w:rPr>
              <w:t>е</w:t>
            </w:r>
            <w:r w:rsidRPr="00591036">
              <w:rPr>
                <w:spacing w:val="2"/>
                <w:shd w:val="clear" w:color="auto" w:fill="FFFFFF"/>
              </w:rPr>
              <w:t>правильные мн</w:t>
            </w:r>
            <w:r w:rsidRPr="00591036">
              <w:rPr>
                <w:spacing w:val="2"/>
                <w:shd w:val="clear" w:color="auto" w:fill="FFFFFF"/>
              </w:rPr>
              <w:t>о</w:t>
            </w:r>
            <w:r w:rsidRPr="00591036">
              <w:rPr>
                <w:spacing w:val="2"/>
                <w:shd w:val="clear" w:color="auto" w:fill="FFFFFF"/>
              </w:rPr>
              <w:t>гоугольники</w:t>
            </w:r>
          </w:p>
        </w:tc>
        <w:tc>
          <w:tcPr>
            <w:tcW w:w="1701" w:type="dxa"/>
            <w:vMerge w:val="restart"/>
          </w:tcPr>
          <w:p w:rsidR="00500F2E" w:rsidRPr="009E37F5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9E37F5">
              <w:t>Гавриленко Г.Ю.</w:t>
            </w:r>
          </w:p>
          <w:p w:rsidR="00500F2E" w:rsidRPr="00591036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500F2E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500F2E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500F2E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500F2E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500F2E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500F2E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981F00" w:rsidRDefault="00981F00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</w:p>
          <w:p w:rsidR="00500F2E" w:rsidRPr="000D757D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pacing w:val="2"/>
                <w:sz w:val="22"/>
                <w:szCs w:val="22"/>
                <w:shd w:val="clear" w:color="auto" w:fill="FFFFFF"/>
              </w:rPr>
            </w:pPr>
            <w:r w:rsidRPr="000D757D">
              <w:rPr>
                <w:i/>
                <w:sz w:val="22"/>
                <w:szCs w:val="22"/>
              </w:rPr>
              <w:t>Учитель м</w:t>
            </w:r>
            <w:r w:rsidRPr="000D757D">
              <w:rPr>
                <w:i/>
                <w:sz w:val="22"/>
                <w:szCs w:val="22"/>
              </w:rPr>
              <w:t>а</w:t>
            </w:r>
            <w:r w:rsidRPr="000D757D">
              <w:rPr>
                <w:i/>
                <w:sz w:val="22"/>
                <w:szCs w:val="22"/>
              </w:rPr>
              <w:t>тематики Га</w:t>
            </w:r>
            <w:r w:rsidRPr="000D757D">
              <w:rPr>
                <w:i/>
                <w:sz w:val="22"/>
                <w:szCs w:val="22"/>
              </w:rPr>
              <w:t>в</w:t>
            </w:r>
            <w:r w:rsidRPr="000D757D">
              <w:rPr>
                <w:i/>
                <w:sz w:val="22"/>
                <w:szCs w:val="22"/>
              </w:rPr>
              <w:t>риленко Г.Ю.</w:t>
            </w:r>
          </w:p>
        </w:tc>
        <w:tc>
          <w:tcPr>
            <w:tcW w:w="2616" w:type="dxa"/>
          </w:tcPr>
          <w:p w:rsidR="00500F2E" w:rsidRPr="00591036" w:rsidRDefault="00500F2E" w:rsidP="005943A7">
            <w:pPr>
              <w:pStyle w:val="3"/>
              <w:shd w:val="clear" w:color="auto" w:fill="FFFFFF"/>
              <w:spacing w:before="0"/>
              <w:outlineLvl w:val="2"/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91036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Областной конкурс научно-исследователь</w:t>
            </w:r>
            <w:r w:rsidR="005943A7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591036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ской и </w:t>
            </w:r>
            <w:proofErr w:type="gramStart"/>
            <w:r w:rsidRPr="00591036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проектной</w:t>
            </w:r>
            <w:proofErr w:type="gramEnd"/>
            <w:r w:rsidRPr="00591036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де</w:t>
            </w:r>
            <w:r w:rsidRPr="00591036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591036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тельности «Юный и</w:t>
            </w:r>
            <w:r w:rsidRPr="00591036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591036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следов</w:t>
            </w:r>
            <w:r w:rsidRPr="00591036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591036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тель»</w:t>
            </w:r>
          </w:p>
        </w:tc>
        <w:tc>
          <w:tcPr>
            <w:tcW w:w="1840" w:type="dxa"/>
          </w:tcPr>
          <w:p w:rsidR="00500F2E" w:rsidRPr="00591036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591036">
              <w:t xml:space="preserve">Диплом </w:t>
            </w:r>
          </w:p>
          <w:p w:rsidR="00500F2E" w:rsidRPr="00591036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591036">
              <w:t>за 2 место</w:t>
            </w:r>
          </w:p>
        </w:tc>
      </w:tr>
      <w:tr w:rsidR="00500F2E" w:rsidRPr="006D5A4A" w:rsidTr="00E360A5">
        <w:trPr>
          <w:trHeight w:val="1447"/>
          <w:jc w:val="center"/>
        </w:trPr>
        <w:tc>
          <w:tcPr>
            <w:tcW w:w="1865" w:type="dxa"/>
            <w:vMerge/>
          </w:tcPr>
          <w:p w:rsidR="00500F2E" w:rsidRPr="00591036" w:rsidRDefault="00500F2E" w:rsidP="00591036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rStyle w:val="ab"/>
                <w:bCs/>
                <w:i w:val="0"/>
                <w:spacing w:val="2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500F2E" w:rsidRPr="00591036" w:rsidRDefault="00500F2E" w:rsidP="00254274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</w:tc>
        <w:tc>
          <w:tcPr>
            <w:tcW w:w="2204" w:type="dxa"/>
            <w:vMerge/>
          </w:tcPr>
          <w:p w:rsidR="00500F2E" w:rsidRPr="00591036" w:rsidRDefault="00500F2E" w:rsidP="00591036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spacing w:val="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00F2E" w:rsidRPr="00591036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</w:tc>
        <w:tc>
          <w:tcPr>
            <w:tcW w:w="2616" w:type="dxa"/>
          </w:tcPr>
          <w:p w:rsidR="00500F2E" w:rsidRPr="000E6AAB" w:rsidRDefault="00500F2E" w:rsidP="005943A7">
            <w:pPr>
              <w:pStyle w:val="3"/>
              <w:shd w:val="clear" w:color="auto" w:fill="FFFFFF"/>
              <w:spacing w:before="0"/>
              <w:outlineLvl w:val="2"/>
              <w:rPr>
                <w:rStyle w:val="aa"/>
                <w:rFonts w:ascii="intro_bookregular" w:hAnsi="intro_bookregular"/>
                <w:b/>
                <w:color w:val="202020"/>
                <w:spacing w:val="2"/>
                <w:sz w:val="24"/>
                <w:szCs w:val="24"/>
                <w:shd w:val="clear" w:color="auto" w:fill="FFFFFF"/>
              </w:rPr>
            </w:pPr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 xml:space="preserve">XXVIII </w:t>
            </w:r>
            <w:proofErr w:type="gramStart"/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 xml:space="preserve"> научно-практическая конкурс</w:t>
            </w:r>
            <w:r w:rsidR="005943A7">
              <w:rPr>
                <w:rStyle w:val="aa"/>
                <w:rFonts w:ascii="intro_bookregular" w:hAnsi="intro_bookregular"/>
                <w:b/>
                <w:color w:val="202020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>конференция одаренных школьн</w:t>
            </w:r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0E6AAB">
              <w:rPr>
                <w:rFonts w:ascii="intro_bookregular" w:hAnsi="intro_bookregular"/>
                <w:b w:val="0"/>
                <w:color w:val="202020"/>
                <w:spacing w:val="2"/>
                <w:sz w:val="24"/>
                <w:szCs w:val="24"/>
                <w:shd w:val="clear" w:color="auto" w:fill="FFFFFF"/>
              </w:rPr>
              <w:t>ков «Intel-Авангард 2019»</w:t>
            </w:r>
          </w:p>
        </w:tc>
        <w:tc>
          <w:tcPr>
            <w:tcW w:w="1840" w:type="dxa"/>
          </w:tcPr>
          <w:p w:rsidR="00500F2E" w:rsidRPr="00E403B3" w:rsidRDefault="00500F2E" w:rsidP="00981F00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lang w:val="en-US"/>
              </w:rPr>
            </w:pPr>
            <w:r>
              <w:t>Д</w:t>
            </w:r>
            <w:r w:rsidRPr="00E403B3">
              <w:t xml:space="preserve">иплом </w:t>
            </w:r>
          </w:p>
          <w:p w:rsidR="00500F2E" w:rsidRPr="00591036" w:rsidRDefault="00500F2E" w:rsidP="00981F00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t>2</w:t>
            </w:r>
            <w:r w:rsidRPr="00E403B3">
              <w:t xml:space="preserve"> степени</w:t>
            </w:r>
          </w:p>
        </w:tc>
      </w:tr>
      <w:tr w:rsidR="00500F2E" w:rsidRPr="006D5A4A" w:rsidTr="005943A7">
        <w:trPr>
          <w:trHeight w:val="843"/>
          <w:jc w:val="center"/>
        </w:trPr>
        <w:tc>
          <w:tcPr>
            <w:tcW w:w="1865" w:type="dxa"/>
            <w:vMerge/>
          </w:tcPr>
          <w:p w:rsidR="00500F2E" w:rsidRPr="00591036" w:rsidRDefault="00500F2E" w:rsidP="00591036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rStyle w:val="ab"/>
                <w:bCs/>
                <w:i w:val="0"/>
                <w:spacing w:val="2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500F2E" w:rsidRPr="00591036" w:rsidRDefault="00500F2E" w:rsidP="00254274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</w:tc>
        <w:tc>
          <w:tcPr>
            <w:tcW w:w="2204" w:type="dxa"/>
            <w:vMerge/>
          </w:tcPr>
          <w:p w:rsidR="00500F2E" w:rsidRPr="00591036" w:rsidRDefault="00500F2E" w:rsidP="00591036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spacing w:val="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00F2E" w:rsidRPr="00591036" w:rsidRDefault="00500F2E" w:rsidP="0059103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</w:tc>
        <w:tc>
          <w:tcPr>
            <w:tcW w:w="2616" w:type="dxa"/>
          </w:tcPr>
          <w:p w:rsidR="00500F2E" w:rsidRPr="00500F2E" w:rsidRDefault="00500F2E" w:rsidP="00981F00">
            <w:pPr>
              <w:pStyle w:val="3"/>
              <w:shd w:val="clear" w:color="auto" w:fill="FFFFFF"/>
              <w:spacing w:before="0"/>
              <w:outlineLvl w:val="2"/>
              <w:rPr>
                <w:rFonts w:ascii="intro_bookregular" w:hAnsi="intro_bookregular"/>
                <w:b w:val="0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500F2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XIII</w:t>
            </w:r>
            <w:r w:rsidRPr="00500F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Международный</w:t>
            </w:r>
            <w:proofErr w:type="gramEnd"/>
            <w:r w:rsidRPr="00500F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конкурс «Математика и проектирование»</w:t>
            </w:r>
          </w:p>
        </w:tc>
        <w:tc>
          <w:tcPr>
            <w:tcW w:w="1840" w:type="dxa"/>
          </w:tcPr>
          <w:p w:rsidR="00500F2E" w:rsidRDefault="00500F2E" w:rsidP="00500F2E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</w:p>
          <w:p w:rsidR="00500F2E" w:rsidRDefault="00500F2E" w:rsidP="00500F2E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rPr>
                <w:color w:val="000000"/>
              </w:rPr>
              <w:t>1 степени, 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лотая медаль</w:t>
            </w:r>
          </w:p>
        </w:tc>
      </w:tr>
      <w:tr w:rsidR="000E6AAB" w:rsidRPr="006D5A4A" w:rsidTr="00E360A5">
        <w:trPr>
          <w:trHeight w:val="268"/>
          <w:jc w:val="center"/>
        </w:trPr>
        <w:tc>
          <w:tcPr>
            <w:tcW w:w="1865" w:type="dxa"/>
          </w:tcPr>
          <w:p w:rsidR="000E6AAB" w:rsidRPr="00500F2E" w:rsidRDefault="000E6AAB" w:rsidP="000E6AAB">
            <w:pPr>
              <w:pStyle w:val="a7"/>
              <w:spacing w:before="0" w:beforeAutospacing="0" w:after="0" w:afterAutospacing="0" w:line="270" w:lineRule="atLeast"/>
              <w:textAlignment w:val="baseline"/>
              <w:rPr>
                <w:rStyle w:val="ab"/>
                <w:b/>
                <w:bCs/>
                <w:i w:val="0"/>
                <w:spacing w:val="2"/>
                <w:shd w:val="clear" w:color="auto" w:fill="FFFFFF"/>
              </w:rPr>
            </w:pPr>
            <w:r w:rsidRPr="00500F2E">
              <w:rPr>
                <w:rStyle w:val="ab"/>
                <w:b/>
                <w:bCs/>
                <w:i w:val="0"/>
                <w:color w:val="202020"/>
                <w:spacing w:val="2"/>
                <w:shd w:val="clear" w:color="auto" w:fill="FFFFFF"/>
              </w:rPr>
              <w:t>Толстиков Д.</w:t>
            </w:r>
          </w:p>
        </w:tc>
        <w:tc>
          <w:tcPr>
            <w:tcW w:w="850" w:type="dxa"/>
          </w:tcPr>
          <w:p w:rsidR="000E6AAB" w:rsidRPr="000E6AAB" w:rsidRDefault="000E6AAB" w:rsidP="000E6AAB">
            <w:pPr>
              <w:pStyle w:val="a7"/>
              <w:spacing w:before="0" w:beforeAutospacing="0" w:after="0" w:afterAutospacing="0" w:line="270" w:lineRule="atLeast"/>
              <w:textAlignment w:val="baseline"/>
            </w:pPr>
            <w:r w:rsidRPr="000E6AAB">
              <w:t>10</w:t>
            </w:r>
          </w:p>
        </w:tc>
        <w:tc>
          <w:tcPr>
            <w:tcW w:w="2204" w:type="dxa"/>
          </w:tcPr>
          <w:p w:rsidR="000E6AAB" w:rsidRPr="000E6AAB" w:rsidRDefault="000E6AAB" w:rsidP="000E6AAB">
            <w:pPr>
              <w:pStyle w:val="a7"/>
              <w:spacing w:before="0" w:beforeAutospacing="0" w:after="0" w:afterAutospacing="0" w:line="270" w:lineRule="atLeast"/>
              <w:textAlignment w:val="baseline"/>
              <w:rPr>
                <w:spacing w:val="2"/>
                <w:shd w:val="clear" w:color="auto" w:fill="FFFFFF"/>
              </w:rPr>
            </w:pPr>
            <w:r w:rsidRPr="000E6AAB">
              <w:rPr>
                <w:color w:val="202020"/>
                <w:spacing w:val="2"/>
                <w:shd w:val="clear" w:color="auto" w:fill="FFFFFF"/>
              </w:rPr>
              <w:t>Разработка пр</w:t>
            </w:r>
            <w:r w:rsidRPr="000E6AAB">
              <w:rPr>
                <w:color w:val="202020"/>
                <w:spacing w:val="2"/>
                <w:shd w:val="clear" w:color="auto" w:fill="FFFFFF"/>
              </w:rPr>
              <w:t>и</w:t>
            </w:r>
            <w:r w:rsidRPr="000E6AAB">
              <w:rPr>
                <w:color w:val="202020"/>
                <w:spacing w:val="2"/>
                <w:shd w:val="clear" w:color="auto" w:fill="FFFFFF"/>
              </w:rPr>
              <w:t>ложений на языке программирования</w:t>
            </w:r>
            <w:proofErr w:type="gramStart"/>
            <w:r w:rsidRPr="000E6AAB">
              <w:rPr>
                <w:color w:val="202020"/>
                <w:spacing w:val="2"/>
                <w:shd w:val="clear" w:color="auto" w:fill="FFFFFF"/>
              </w:rPr>
              <w:t xml:space="preserve"> С</w:t>
            </w:r>
            <w:proofErr w:type="gramEnd"/>
            <w:r w:rsidRPr="000E6AAB">
              <w:rPr>
                <w:color w:val="202020"/>
                <w:spacing w:val="2"/>
                <w:shd w:val="clear" w:color="auto" w:fill="FFFFFF"/>
              </w:rPr>
              <w:t>++ для организ</w:t>
            </w:r>
            <w:r w:rsidRPr="000E6AAB">
              <w:rPr>
                <w:color w:val="202020"/>
                <w:spacing w:val="2"/>
                <w:shd w:val="clear" w:color="auto" w:fill="FFFFFF"/>
              </w:rPr>
              <w:t>а</w:t>
            </w:r>
            <w:r w:rsidRPr="000E6AAB">
              <w:rPr>
                <w:color w:val="202020"/>
                <w:spacing w:val="2"/>
                <w:shd w:val="clear" w:color="auto" w:fill="FFFFFF"/>
              </w:rPr>
              <w:t>ции и распредел</w:t>
            </w:r>
            <w:r w:rsidRPr="000E6AAB">
              <w:rPr>
                <w:color w:val="202020"/>
                <w:spacing w:val="2"/>
                <w:shd w:val="clear" w:color="auto" w:fill="FFFFFF"/>
              </w:rPr>
              <w:t>е</w:t>
            </w:r>
            <w:r w:rsidRPr="000E6AAB">
              <w:rPr>
                <w:color w:val="202020"/>
                <w:spacing w:val="2"/>
                <w:shd w:val="clear" w:color="auto" w:fill="FFFFFF"/>
              </w:rPr>
              <w:t>ния времени при реализации прое</w:t>
            </w:r>
            <w:r w:rsidRPr="000E6AAB">
              <w:rPr>
                <w:color w:val="202020"/>
                <w:spacing w:val="2"/>
                <w:shd w:val="clear" w:color="auto" w:fill="FFFFFF"/>
              </w:rPr>
              <w:t>к</w:t>
            </w:r>
            <w:r w:rsidRPr="000E6AAB">
              <w:rPr>
                <w:color w:val="202020"/>
                <w:spacing w:val="2"/>
                <w:shd w:val="clear" w:color="auto" w:fill="FFFFFF"/>
              </w:rPr>
              <w:t>тов</w:t>
            </w:r>
          </w:p>
        </w:tc>
        <w:tc>
          <w:tcPr>
            <w:tcW w:w="1701" w:type="dxa"/>
          </w:tcPr>
          <w:p w:rsidR="000E6AAB" w:rsidRPr="005943A7" w:rsidRDefault="000E6AAB" w:rsidP="000E6AA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5943A7">
              <w:t>Барулина Н.Н</w:t>
            </w:r>
          </w:p>
          <w:p w:rsidR="000E6AAB" w:rsidRDefault="000E6AAB" w:rsidP="000E6AA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0D757D" w:rsidRDefault="000D757D" w:rsidP="000E6AA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0E6AAB" w:rsidRPr="000D757D" w:rsidRDefault="000E6AAB" w:rsidP="005943A7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0D757D">
              <w:rPr>
                <w:i/>
                <w:sz w:val="22"/>
                <w:szCs w:val="22"/>
              </w:rPr>
              <w:t>Учитель и</w:t>
            </w:r>
            <w:r w:rsidRPr="000D757D">
              <w:rPr>
                <w:i/>
                <w:sz w:val="22"/>
                <w:szCs w:val="22"/>
              </w:rPr>
              <w:t>н</w:t>
            </w:r>
            <w:r w:rsidRPr="000D757D">
              <w:rPr>
                <w:i/>
                <w:sz w:val="22"/>
                <w:szCs w:val="22"/>
              </w:rPr>
              <w:t>форматики  Барулина Н.Н.</w:t>
            </w:r>
          </w:p>
        </w:tc>
        <w:tc>
          <w:tcPr>
            <w:tcW w:w="2616" w:type="dxa"/>
          </w:tcPr>
          <w:p w:rsidR="000E6AAB" w:rsidRPr="000E6AAB" w:rsidRDefault="000E6AAB" w:rsidP="005943A7">
            <w:pPr>
              <w:pStyle w:val="3"/>
              <w:shd w:val="clear" w:color="auto" w:fill="FFFFFF"/>
              <w:spacing w:before="0"/>
              <w:outlineLvl w:val="2"/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0E6AAB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Областной конкурс научно-исследователь</w:t>
            </w:r>
            <w:r w:rsidR="005943A7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0E6AAB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ской и </w:t>
            </w:r>
            <w:proofErr w:type="gramStart"/>
            <w:r w:rsidRPr="000E6AAB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проектной</w:t>
            </w:r>
            <w:proofErr w:type="gramEnd"/>
            <w:r w:rsidRPr="000E6AAB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де</w:t>
            </w:r>
            <w:r w:rsidRPr="000E6AAB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0E6AAB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тельности «Юный и</w:t>
            </w:r>
            <w:r w:rsidRPr="000E6AAB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0E6AAB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следов</w:t>
            </w:r>
            <w:r w:rsidRPr="000E6AAB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0E6AAB">
              <w:rPr>
                <w:rStyle w:val="aa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тель»</w:t>
            </w:r>
          </w:p>
        </w:tc>
        <w:tc>
          <w:tcPr>
            <w:tcW w:w="1840" w:type="dxa"/>
          </w:tcPr>
          <w:p w:rsidR="000E6AAB" w:rsidRPr="000E6AAB" w:rsidRDefault="000E6AAB" w:rsidP="000E6AA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0E6AAB">
              <w:t>Диплом</w:t>
            </w:r>
          </w:p>
          <w:p w:rsidR="000E6AAB" w:rsidRPr="000E6AAB" w:rsidRDefault="000E6AAB" w:rsidP="000E6AA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0E6AAB">
              <w:t>за 1 место</w:t>
            </w:r>
          </w:p>
        </w:tc>
      </w:tr>
      <w:tr w:rsidR="00D8616B" w:rsidRPr="006D5A4A" w:rsidTr="00E360A5">
        <w:trPr>
          <w:trHeight w:val="852"/>
          <w:jc w:val="center"/>
        </w:trPr>
        <w:tc>
          <w:tcPr>
            <w:tcW w:w="1865" w:type="dxa"/>
          </w:tcPr>
          <w:p w:rsidR="00D8616B" w:rsidRPr="00500F2E" w:rsidRDefault="00D8616B" w:rsidP="00D8616B">
            <w:pPr>
              <w:pStyle w:val="a7"/>
              <w:spacing w:before="0" w:beforeAutospacing="0" w:after="0" w:afterAutospacing="0" w:line="270" w:lineRule="atLeast"/>
              <w:textAlignment w:val="baseline"/>
              <w:rPr>
                <w:rStyle w:val="ab"/>
                <w:b/>
                <w:bCs/>
                <w:i w:val="0"/>
                <w:color w:val="202020"/>
                <w:spacing w:val="2"/>
                <w:shd w:val="clear" w:color="auto" w:fill="FFFFFF"/>
              </w:rPr>
            </w:pPr>
            <w:r w:rsidRPr="00500F2E">
              <w:rPr>
                <w:rStyle w:val="ab"/>
                <w:b/>
                <w:bCs/>
                <w:i w:val="0"/>
                <w:color w:val="202020"/>
                <w:spacing w:val="2"/>
                <w:shd w:val="clear" w:color="auto" w:fill="FFFFFF"/>
              </w:rPr>
              <w:t>Княжев А.</w:t>
            </w:r>
          </w:p>
        </w:tc>
        <w:tc>
          <w:tcPr>
            <w:tcW w:w="850" w:type="dxa"/>
          </w:tcPr>
          <w:p w:rsidR="00D8616B" w:rsidRPr="000E6AAB" w:rsidRDefault="00D8616B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2204" w:type="dxa"/>
          </w:tcPr>
          <w:p w:rsidR="00D8616B" w:rsidRPr="000E6AAB" w:rsidRDefault="00981F00" w:rsidP="000E6AAB">
            <w:pPr>
              <w:pStyle w:val="a7"/>
              <w:spacing w:before="0" w:beforeAutospacing="0" w:after="0" w:afterAutospacing="0" w:line="270" w:lineRule="atLeast"/>
              <w:textAlignment w:val="baseline"/>
              <w:rPr>
                <w:color w:val="202020"/>
                <w:spacing w:val="2"/>
                <w:shd w:val="clear" w:color="auto" w:fill="FFFFFF"/>
              </w:rPr>
            </w:pPr>
            <w:r>
              <w:rPr>
                <w:color w:val="202020"/>
                <w:spacing w:val="2"/>
                <w:shd w:val="clear" w:color="auto" w:fill="FFFFFF"/>
              </w:rPr>
              <w:t>Математические модели реальных процессов в пр</w:t>
            </w:r>
            <w:r>
              <w:rPr>
                <w:color w:val="202020"/>
                <w:spacing w:val="2"/>
                <w:shd w:val="clear" w:color="auto" w:fill="FFFFFF"/>
              </w:rPr>
              <w:t>и</w:t>
            </w:r>
            <w:r>
              <w:rPr>
                <w:color w:val="202020"/>
                <w:spacing w:val="2"/>
                <w:shd w:val="clear" w:color="auto" w:fill="FFFFFF"/>
              </w:rPr>
              <w:t>роде и обществе</w:t>
            </w:r>
          </w:p>
        </w:tc>
        <w:tc>
          <w:tcPr>
            <w:tcW w:w="1701" w:type="dxa"/>
          </w:tcPr>
          <w:p w:rsidR="00D8616B" w:rsidRPr="000E6AAB" w:rsidRDefault="00D8616B" w:rsidP="00D8616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t>Забавин В.Н.</w:t>
            </w:r>
          </w:p>
          <w:p w:rsidR="00D8616B" w:rsidRPr="000D757D" w:rsidRDefault="00D8616B" w:rsidP="00D8616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0D757D">
              <w:rPr>
                <w:i/>
                <w:sz w:val="22"/>
                <w:szCs w:val="22"/>
              </w:rPr>
              <w:t>Учителя м</w:t>
            </w:r>
            <w:r w:rsidRPr="000D757D">
              <w:rPr>
                <w:i/>
                <w:sz w:val="22"/>
                <w:szCs w:val="22"/>
              </w:rPr>
              <w:t>а</w:t>
            </w:r>
            <w:r w:rsidRPr="000D757D">
              <w:rPr>
                <w:i/>
                <w:sz w:val="22"/>
                <w:szCs w:val="22"/>
              </w:rPr>
              <w:t>тематики</w:t>
            </w:r>
          </w:p>
          <w:p w:rsidR="00D8616B" w:rsidRPr="000D757D" w:rsidRDefault="00D8616B" w:rsidP="00D8616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0D757D">
              <w:rPr>
                <w:i/>
                <w:sz w:val="22"/>
                <w:szCs w:val="22"/>
              </w:rPr>
              <w:t>Чумичева Л.В.</w:t>
            </w:r>
          </w:p>
          <w:p w:rsidR="00500F2E" w:rsidRPr="000E6AAB" w:rsidRDefault="00500F2E" w:rsidP="00D8616B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0D757D">
              <w:rPr>
                <w:i/>
                <w:sz w:val="22"/>
                <w:szCs w:val="22"/>
              </w:rPr>
              <w:t>Краснова В.В</w:t>
            </w:r>
            <w:r w:rsidR="000D757D" w:rsidRPr="000D757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616" w:type="dxa"/>
          </w:tcPr>
          <w:p w:rsidR="00D8616B" w:rsidRPr="00D8616B" w:rsidRDefault="00D8616B" w:rsidP="000E6AAB">
            <w:pPr>
              <w:pStyle w:val="3"/>
              <w:shd w:val="clear" w:color="auto" w:fill="FFFFFF"/>
              <w:spacing w:before="0"/>
              <w:outlineLvl w:val="2"/>
              <w:rPr>
                <w:rStyle w:val="aa"/>
                <w:rFonts w:ascii="Times New Roman" w:hAnsi="Times New Roman" w:cs="Times New Roman"/>
                <w:b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D8616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XIII</w:t>
            </w:r>
            <w:r w:rsidRPr="00D861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Международный</w:t>
            </w:r>
            <w:proofErr w:type="gramEnd"/>
            <w:r w:rsidRPr="00D861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конкурс «Математика и проектирование»</w:t>
            </w:r>
          </w:p>
        </w:tc>
        <w:tc>
          <w:tcPr>
            <w:tcW w:w="1840" w:type="dxa"/>
          </w:tcPr>
          <w:p w:rsidR="00557720" w:rsidRDefault="00557720" w:rsidP="00557720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</w:p>
          <w:p w:rsidR="00D8616B" w:rsidRPr="000E6AAB" w:rsidRDefault="00557720" w:rsidP="00557720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rPr>
                <w:color w:val="000000"/>
              </w:rPr>
              <w:t>1 степени, 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лотая медаль</w:t>
            </w:r>
          </w:p>
        </w:tc>
      </w:tr>
      <w:tr w:rsidR="00500F2E" w:rsidRPr="006D5A4A" w:rsidTr="00E360A5">
        <w:trPr>
          <w:trHeight w:val="852"/>
          <w:jc w:val="center"/>
        </w:trPr>
        <w:tc>
          <w:tcPr>
            <w:tcW w:w="1865" w:type="dxa"/>
          </w:tcPr>
          <w:p w:rsidR="00500F2E" w:rsidRPr="000D757D" w:rsidRDefault="000D757D" w:rsidP="00D8616B">
            <w:pPr>
              <w:pStyle w:val="a7"/>
              <w:spacing w:before="0" w:beforeAutospacing="0" w:after="0" w:afterAutospacing="0" w:line="270" w:lineRule="atLeast"/>
              <w:textAlignment w:val="baseline"/>
              <w:rPr>
                <w:rStyle w:val="ab"/>
                <w:b/>
                <w:bCs/>
                <w:i w:val="0"/>
                <w:color w:val="202020"/>
                <w:spacing w:val="2"/>
                <w:shd w:val="clear" w:color="auto" w:fill="FFFFFF"/>
              </w:rPr>
            </w:pPr>
            <w:r w:rsidRPr="000D757D">
              <w:rPr>
                <w:rStyle w:val="ab"/>
                <w:b/>
                <w:bCs/>
                <w:i w:val="0"/>
                <w:color w:val="202020"/>
                <w:spacing w:val="2"/>
                <w:shd w:val="clear" w:color="auto" w:fill="FFFFFF"/>
              </w:rPr>
              <w:t>Минаев В.</w:t>
            </w:r>
          </w:p>
        </w:tc>
        <w:tc>
          <w:tcPr>
            <w:tcW w:w="850" w:type="dxa"/>
          </w:tcPr>
          <w:p w:rsidR="00500F2E" w:rsidRDefault="000D757D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2204" w:type="dxa"/>
          </w:tcPr>
          <w:p w:rsidR="00500F2E" w:rsidRPr="000E6AAB" w:rsidRDefault="00981F00" w:rsidP="000E6AAB">
            <w:pPr>
              <w:pStyle w:val="a7"/>
              <w:spacing w:before="0" w:beforeAutospacing="0" w:after="0" w:afterAutospacing="0" w:line="270" w:lineRule="atLeast"/>
              <w:textAlignment w:val="baseline"/>
              <w:rPr>
                <w:color w:val="202020"/>
                <w:spacing w:val="2"/>
                <w:shd w:val="clear" w:color="auto" w:fill="FFFFFF"/>
              </w:rPr>
            </w:pPr>
            <w:r>
              <w:rPr>
                <w:color w:val="202020"/>
                <w:spacing w:val="2"/>
                <w:shd w:val="clear" w:color="auto" w:fill="FFFFFF"/>
              </w:rPr>
              <w:t>Оценка произв</w:t>
            </w:r>
            <w:r>
              <w:rPr>
                <w:color w:val="202020"/>
                <w:spacing w:val="2"/>
                <w:shd w:val="clear" w:color="auto" w:fill="FFFFFF"/>
              </w:rPr>
              <w:t>о</w:t>
            </w:r>
            <w:r>
              <w:rPr>
                <w:color w:val="202020"/>
                <w:spacing w:val="2"/>
                <w:shd w:val="clear" w:color="auto" w:fill="FFFFFF"/>
              </w:rPr>
              <w:t>дительности труда компаний, зан</w:t>
            </w:r>
            <w:r>
              <w:rPr>
                <w:color w:val="202020"/>
                <w:spacing w:val="2"/>
                <w:shd w:val="clear" w:color="auto" w:fill="FFFFFF"/>
              </w:rPr>
              <w:t>и</w:t>
            </w:r>
            <w:r>
              <w:rPr>
                <w:color w:val="202020"/>
                <w:spacing w:val="2"/>
                <w:shd w:val="clear" w:color="auto" w:fill="FFFFFF"/>
              </w:rPr>
              <w:t>мающихся соор</w:t>
            </w:r>
            <w:r>
              <w:rPr>
                <w:color w:val="202020"/>
                <w:spacing w:val="2"/>
                <w:shd w:val="clear" w:color="auto" w:fill="FFFFFF"/>
              </w:rPr>
              <w:t>у</w:t>
            </w:r>
            <w:r>
              <w:rPr>
                <w:color w:val="202020"/>
                <w:spacing w:val="2"/>
                <w:shd w:val="clear" w:color="auto" w:fill="FFFFFF"/>
              </w:rPr>
              <w:t>жением сложных промышленных объектов</w:t>
            </w:r>
          </w:p>
        </w:tc>
        <w:tc>
          <w:tcPr>
            <w:tcW w:w="1701" w:type="dxa"/>
          </w:tcPr>
          <w:p w:rsidR="000D757D" w:rsidRPr="005943A7" w:rsidRDefault="000D757D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5943A7">
              <w:t>Краснова В.В.</w:t>
            </w:r>
          </w:p>
          <w:p w:rsidR="000D757D" w:rsidRPr="000D757D" w:rsidRDefault="000D757D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0D757D">
              <w:rPr>
                <w:i/>
                <w:sz w:val="22"/>
                <w:szCs w:val="22"/>
              </w:rPr>
              <w:t>Учителя м</w:t>
            </w:r>
            <w:r w:rsidRPr="000D757D">
              <w:rPr>
                <w:i/>
                <w:sz w:val="22"/>
                <w:szCs w:val="22"/>
              </w:rPr>
              <w:t>а</w:t>
            </w:r>
            <w:r w:rsidRPr="000D757D">
              <w:rPr>
                <w:i/>
                <w:sz w:val="22"/>
                <w:szCs w:val="22"/>
              </w:rPr>
              <w:t>тематики</w:t>
            </w:r>
          </w:p>
          <w:p w:rsidR="000D757D" w:rsidRPr="000D757D" w:rsidRDefault="000D757D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0D757D">
              <w:rPr>
                <w:i/>
                <w:sz w:val="22"/>
                <w:szCs w:val="22"/>
              </w:rPr>
              <w:t>Чумичева Л.В.</w:t>
            </w:r>
          </w:p>
          <w:p w:rsidR="00500F2E" w:rsidRDefault="000D757D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0D757D">
              <w:rPr>
                <w:i/>
                <w:sz w:val="22"/>
                <w:szCs w:val="22"/>
              </w:rPr>
              <w:t>Краснова В.В.</w:t>
            </w:r>
          </w:p>
        </w:tc>
        <w:tc>
          <w:tcPr>
            <w:tcW w:w="2616" w:type="dxa"/>
          </w:tcPr>
          <w:p w:rsidR="00500F2E" w:rsidRPr="00557720" w:rsidRDefault="00557720" w:rsidP="000E6AAB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5772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Конкурс проектных и научно-исследовательских р</w:t>
            </w:r>
            <w:r w:rsidRPr="0055772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5772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бот «Ярмарка идей» (МФЮА)</w:t>
            </w:r>
          </w:p>
        </w:tc>
        <w:tc>
          <w:tcPr>
            <w:tcW w:w="1840" w:type="dxa"/>
          </w:tcPr>
          <w:p w:rsidR="00557720" w:rsidRDefault="00557720" w:rsidP="00557720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t>Диплом</w:t>
            </w:r>
          </w:p>
          <w:p w:rsidR="00500F2E" w:rsidRPr="000E6AAB" w:rsidRDefault="00557720" w:rsidP="00557720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t>за 2 место</w:t>
            </w:r>
          </w:p>
        </w:tc>
      </w:tr>
      <w:tr w:rsidR="00500F2E" w:rsidRPr="006D5A4A" w:rsidTr="00E360A5">
        <w:trPr>
          <w:trHeight w:val="852"/>
          <w:jc w:val="center"/>
        </w:trPr>
        <w:tc>
          <w:tcPr>
            <w:tcW w:w="1865" w:type="dxa"/>
          </w:tcPr>
          <w:p w:rsidR="00500F2E" w:rsidRPr="000D757D" w:rsidRDefault="000D757D" w:rsidP="00D8616B">
            <w:pPr>
              <w:pStyle w:val="a7"/>
              <w:spacing w:before="0" w:beforeAutospacing="0" w:after="0" w:afterAutospacing="0" w:line="270" w:lineRule="atLeast"/>
              <w:textAlignment w:val="baseline"/>
              <w:rPr>
                <w:rStyle w:val="ab"/>
                <w:b/>
                <w:bCs/>
                <w:i w:val="0"/>
                <w:color w:val="202020"/>
                <w:spacing w:val="2"/>
                <w:shd w:val="clear" w:color="auto" w:fill="FFFFFF"/>
              </w:rPr>
            </w:pPr>
            <w:r w:rsidRPr="000D757D">
              <w:rPr>
                <w:rStyle w:val="ab"/>
                <w:b/>
                <w:bCs/>
                <w:i w:val="0"/>
                <w:color w:val="202020"/>
                <w:spacing w:val="2"/>
                <w:shd w:val="clear" w:color="auto" w:fill="FFFFFF"/>
              </w:rPr>
              <w:t>Новикова Д.</w:t>
            </w:r>
          </w:p>
        </w:tc>
        <w:tc>
          <w:tcPr>
            <w:tcW w:w="850" w:type="dxa"/>
          </w:tcPr>
          <w:p w:rsidR="00500F2E" w:rsidRDefault="000D757D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2204" w:type="dxa"/>
          </w:tcPr>
          <w:p w:rsidR="00500F2E" w:rsidRPr="000E6AAB" w:rsidRDefault="00981F00" w:rsidP="000E6AAB">
            <w:pPr>
              <w:pStyle w:val="a7"/>
              <w:spacing w:before="0" w:beforeAutospacing="0" w:after="0" w:afterAutospacing="0" w:line="270" w:lineRule="atLeast"/>
              <w:textAlignment w:val="baseline"/>
              <w:rPr>
                <w:color w:val="202020"/>
                <w:spacing w:val="2"/>
                <w:shd w:val="clear" w:color="auto" w:fill="FFFFFF"/>
              </w:rPr>
            </w:pPr>
            <w:r>
              <w:rPr>
                <w:color w:val="202020"/>
                <w:spacing w:val="2"/>
                <w:shd w:val="clear" w:color="auto" w:fill="FFFFFF"/>
              </w:rPr>
              <w:t>Математические методы моделир</w:t>
            </w:r>
            <w:r>
              <w:rPr>
                <w:color w:val="202020"/>
                <w:spacing w:val="2"/>
                <w:shd w:val="clear" w:color="auto" w:fill="FFFFFF"/>
              </w:rPr>
              <w:t>о</w:t>
            </w:r>
            <w:r>
              <w:rPr>
                <w:color w:val="202020"/>
                <w:spacing w:val="2"/>
                <w:shd w:val="clear" w:color="auto" w:fill="FFFFFF"/>
              </w:rPr>
              <w:t>вания в экономике на примере собс</w:t>
            </w:r>
            <w:r>
              <w:rPr>
                <w:color w:val="202020"/>
                <w:spacing w:val="2"/>
                <w:shd w:val="clear" w:color="auto" w:fill="FFFFFF"/>
              </w:rPr>
              <w:t>т</w:t>
            </w:r>
            <w:r>
              <w:rPr>
                <w:color w:val="202020"/>
                <w:spacing w:val="2"/>
                <w:shd w:val="clear" w:color="auto" w:fill="FFFFFF"/>
              </w:rPr>
              <w:t>венного бизнес-проекта по созд</w:t>
            </w:r>
            <w:r>
              <w:rPr>
                <w:color w:val="202020"/>
                <w:spacing w:val="2"/>
                <w:shd w:val="clear" w:color="auto" w:fill="FFFFFF"/>
              </w:rPr>
              <w:t>а</w:t>
            </w:r>
            <w:r>
              <w:rPr>
                <w:color w:val="202020"/>
                <w:spacing w:val="2"/>
                <w:shd w:val="clear" w:color="auto" w:fill="FFFFFF"/>
              </w:rPr>
              <w:t>нию собственного производства</w:t>
            </w:r>
          </w:p>
        </w:tc>
        <w:tc>
          <w:tcPr>
            <w:tcW w:w="1701" w:type="dxa"/>
          </w:tcPr>
          <w:p w:rsidR="000D757D" w:rsidRPr="005943A7" w:rsidRDefault="000D757D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5943A7">
              <w:t>Краснова В.В.</w:t>
            </w:r>
          </w:p>
          <w:p w:rsidR="005943A7" w:rsidRDefault="005943A7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</w:p>
          <w:p w:rsidR="000D757D" w:rsidRPr="00981F00" w:rsidRDefault="000D757D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81F00">
              <w:rPr>
                <w:i/>
                <w:sz w:val="22"/>
                <w:szCs w:val="22"/>
              </w:rPr>
              <w:t>Учителя м</w:t>
            </w:r>
            <w:r w:rsidRPr="00981F00">
              <w:rPr>
                <w:i/>
                <w:sz w:val="22"/>
                <w:szCs w:val="22"/>
              </w:rPr>
              <w:t>а</w:t>
            </w:r>
            <w:r w:rsidRPr="00981F00">
              <w:rPr>
                <w:i/>
                <w:sz w:val="22"/>
                <w:szCs w:val="22"/>
              </w:rPr>
              <w:t>тематики</w:t>
            </w:r>
          </w:p>
          <w:p w:rsidR="000D757D" w:rsidRPr="00981F00" w:rsidRDefault="000D757D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981F00">
              <w:rPr>
                <w:i/>
                <w:sz w:val="22"/>
                <w:szCs w:val="22"/>
              </w:rPr>
              <w:t>Чумичева Л.В.</w:t>
            </w:r>
          </w:p>
          <w:p w:rsidR="00500F2E" w:rsidRDefault="000D757D" w:rsidP="000D757D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981F00">
              <w:rPr>
                <w:i/>
                <w:sz w:val="22"/>
                <w:szCs w:val="22"/>
              </w:rPr>
              <w:t>Краснова В.В.</w:t>
            </w:r>
          </w:p>
        </w:tc>
        <w:tc>
          <w:tcPr>
            <w:tcW w:w="2616" w:type="dxa"/>
          </w:tcPr>
          <w:p w:rsidR="00500F2E" w:rsidRPr="00557720" w:rsidRDefault="00557720" w:rsidP="000E6AAB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D8616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XIII</w:t>
            </w:r>
            <w:r w:rsidRPr="00D861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Международный</w:t>
            </w:r>
            <w:proofErr w:type="gramEnd"/>
            <w:r w:rsidRPr="00D8616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конкурс «Математика и проектирование»</w:t>
            </w:r>
          </w:p>
        </w:tc>
        <w:tc>
          <w:tcPr>
            <w:tcW w:w="1840" w:type="dxa"/>
          </w:tcPr>
          <w:p w:rsidR="00500F2E" w:rsidRPr="000E6AAB" w:rsidRDefault="00557720" w:rsidP="00557720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rPr>
                <w:color w:val="000000"/>
              </w:rPr>
              <w:t>Диплом 2 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пени, серебр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ная медаль</w:t>
            </w:r>
          </w:p>
        </w:tc>
      </w:tr>
      <w:tr w:rsidR="00830D79" w:rsidRPr="006D5A4A" w:rsidTr="00E360A5">
        <w:trPr>
          <w:trHeight w:val="1457"/>
          <w:jc w:val="center"/>
        </w:trPr>
        <w:tc>
          <w:tcPr>
            <w:tcW w:w="1865" w:type="dxa"/>
            <w:vMerge w:val="restart"/>
          </w:tcPr>
          <w:p w:rsidR="00830D79" w:rsidRPr="00E403B3" w:rsidRDefault="00830D79" w:rsidP="000D71F5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b/>
              </w:rPr>
            </w:pPr>
            <w:r w:rsidRPr="00E403B3">
              <w:rPr>
                <w:b/>
              </w:rPr>
              <w:lastRenderedPageBreak/>
              <w:t>Арутюнян К.</w:t>
            </w:r>
          </w:p>
        </w:tc>
        <w:tc>
          <w:tcPr>
            <w:tcW w:w="850" w:type="dxa"/>
            <w:vMerge w:val="restart"/>
          </w:tcPr>
          <w:p w:rsidR="00830D79" w:rsidRPr="00E403B3" w:rsidRDefault="00830D79" w:rsidP="00E403B3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E403B3">
              <w:t>11</w:t>
            </w:r>
          </w:p>
        </w:tc>
        <w:tc>
          <w:tcPr>
            <w:tcW w:w="2204" w:type="dxa"/>
            <w:vMerge w:val="restart"/>
          </w:tcPr>
          <w:p w:rsidR="00830D79" w:rsidRPr="00E403B3" w:rsidRDefault="00830D79" w:rsidP="00925214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</w:pPr>
            <w:r w:rsidRPr="00E403B3">
              <w:rPr>
                <w:spacing w:val="2"/>
                <w:shd w:val="clear" w:color="auto" w:fill="FFFFFF"/>
              </w:rPr>
              <w:t>Аналоги тождеств Рамануджана</w:t>
            </w:r>
          </w:p>
        </w:tc>
        <w:tc>
          <w:tcPr>
            <w:tcW w:w="1701" w:type="dxa"/>
            <w:vMerge w:val="restart"/>
          </w:tcPr>
          <w:p w:rsidR="00830D79" w:rsidRPr="009E37F5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9E37F5">
              <w:t>Забавин В.Н.</w:t>
            </w:r>
          </w:p>
          <w:p w:rsidR="00830D79" w:rsidRPr="00E403B3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</w:p>
          <w:p w:rsidR="00830D79" w:rsidRPr="00E403B3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Pr="00E403B3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Pr="00E403B3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Pr="00E403B3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Pr="00E403B3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0D757D" w:rsidRPr="00E403B3" w:rsidRDefault="000D757D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</w:p>
          <w:p w:rsidR="00830D79" w:rsidRPr="000D757D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0D757D">
              <w:rPr>
                <w:i/>
                <w:sz w:val="22"/>
                <w:szCs w:val="22"/>
              </w:rPr>
              <w:t>Учителя м</w:t>
            </w:r>
            <w:r w:rsidRPr="000D757D">
              <w:rPr>
                <w:i/>
                <w:sz w:val="22"/>
                <w:szCs w:val="22"/>
              </w:rPr>
              <w:t>а</w:t>
            </w:r>
            <w:r w:rsidRPr="000D757D">
              <w:rPr>
                <w:i/>
                <w:sz w:val="22"/>
                <w:szCs w:val="22"/>
              </w:rPr>
              <w:t>тематики Маслова Г.Ю.</w:t>
            </w:r>
          </w:p>
          <w:p w:rsidR="00830D79" w:rsidRPr="00E403B3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</w:rPr>
            </w:pPr>
            <w:r w:rsidRPr="000D757D">
              <w:rPr>
                <w:i/>
                <w:sz w:val="22"/>
                <w:szCs w:val="22"/>
              </w:rPr>
              <w:t>Краснова В.В.</w:t>
            </w:r>
          </w:p>
        </w:tc>
        <w:tc>
          <w:tcPr>
            <w:tcW w:w="2616" w:type="dxa"/>
          </w:tcPr>
          <w:p w:rsidR="00830D79" w:rsidRPr="00E403B3" w:rsidRDefault="00830D79" w:rsidP="00830D79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</w:pPr>
            <w:r w:rsidRPr="00E403B3">
              <w:t>Международный ко</w:t>
            </w:r>
            <w:r w:rsidRPr="00E403B3">
              <w:t>н</w:t>
            </w:r>
            <w:r w:rsidRPr="00E403B3">
              <w:t>курс научно-технических работ школьников ст</w:t>
            </w:r>
            <w:r>
              <w:t>а</w:t>
            </w:r>
            <w:r w:rsidRPr="00E403B3">
              <w:t>рших классов «Ученые б</w:t>
            </w:r>
            <w:r w:rsidRPr="00E403B3">
              <w:t>у</w:t>
            </w:r>
            <w:r w:rsidRPr="00E403B3">
              <w:t>дущего»</w:t>
            </w:r>
          </w:p>
        </w:tc>
        <w:tc>
          <w:tcPr>
            <w:tcW w:w="1840" w:type="dxa"/>
          </w:tcPr>
          <w:p w:rsidR="00830D79" w:rsidRPr="00E403B3" w:rsidRDefault="00830D79" w:rsidP="00A77B6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lang w:val="en-US"/>
              </w:rPr>
            </w:pPr>
            <w:r>
              <w:t>Д</w:t>
            </w:r>
            <w:r w:rsidRPr="00E403B3">
              <w:t xml:space="preserve">иплом </w:t>
            </w:r>
          </w:p>
          <w:p w:rsidR="00830D79" w:rsidRPr="0077320B" w:rsidRDefault="00830D79" w:rsidP="00E403B3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color w:val="00B050"/>
              </w:rPr>
            </w:pPr>
            <w:r w:rsidRPr="00E403B3">
              <w:t>3 степени, бронзовая м</w:t>
            </w:r>
            <w:r w:rsidRPr="00E403B3">
              <w:t>е</w:t>
            </w:r>
            <w:r w:rsidRPr="00E403B3">
              <w:t>даль</w:t>
            </w:r>
          </w:p>
        </w:tc>
      </w:tr>
      <w:tr w:rsidR="00830D79" w:rsidRPr="006D5A4A" w:rsidTr="00E360A5">
        <w:trPr>
          <w:trHeight w:val="738"/>
          <w:jc w:val="center"/>
        </w:trPr>
        <w:tc>
          <w:tcPr>
            <w:tcW w:w="1865" w:type="dxa"/>
            <w:vMerge/>
          </w:tcPr>
          <w:p w:rsidR="00830D79" w:rsidRPr="0077320B" w:rsidRDefault="00830D79" w:rsidP="000D71F5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b/>
                <w:color w:val="00B050"/>
              </w:rPr>
            </w:pPr>
          </w:p>
        </w:tc>
        <w:tc>
          <w:tcPr>
            <w:tcW w:w="850" w:type="dxa"/>
            <w:vMerge/>
          </w:tcPr>
          <w:p w:rsidR="00830D79" w:rsidRPr="0077320B" w:rsidRDefault="00830D79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B050"/>
              </w:rPr>
            </w:pPr>
          </w:p>
        </w:tc>
        <w:tc>
          <w:tcPr>
            <w:tcW w:w="2204" w:type="dxa"/>
            <w:vMerge/>
          </w:tcPr>
          <w:p w:rsidR="00830D79" w:rsidRPr="0077320B" w:rsidRDefault="00830D79" w:rsidP="006A0EE3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color w:val="00B050"/>
              </w:rPr>
            </w:pPr>
          </w:p>
        </w:tc>
        <w:tc>
          <w:tcPr>
            <w:tcW w:w="1701" w:type="dxa"/>
            <w:vMerge/>
          </w:tcPr>
          <w:p w:rsidR="00830D79" w:rsidRPr="0077320B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B050"/>
              </w:rPr>
            </w:pPr>
          </w:p>
        </w:tc>
        <w:tc>
          <w:tcPr>
            <w:tcW w:w="2616" w:type="dxa"/>
          </w:tcPr>
          <w:p w:rsidR="00830D79" w:rsidRPr="000E6AAB" w:rsidRDefault="00830D79" w:rsidP="004D55F6">
            <w:r w:rsidRPr="000E6AAB">
              <w:rPr>
                <w:rFonts w:ascii="Times New Roman" w:hAnsi="Times New Roman"/>
                <w:sz w:val="24"/>
                <w:szCs w:val="24"/>
              </w:rPr>
              <w:t>Международная ко</w:t>
            </w:r>
            <w:r w:rsidRPr="000E6AAB">
              <w:rPr>
                <w:rFonts w:ascii="Times New Roman" w:hAnsi="Times New Roman"/>
                <w:sz w:val="24"/>
                <w:szCs w:val="24"/>
              </w:rPr>
              <w:t>н</w:t>
            </w:r>
            <w:r w:rsidRPr="000E6AAB">
              <w:rPr>
                <w:rFonts w:ascii="Times New Roman" w:hAnsi="Times New Roman"/>
                <w:sz w:val="24"/>
                <w:szCs w:val="24"/>
              </w:rPr>
              <w:t>ференция научно-технических работ школьников «Старт в науку»</w:t>
            </w:r>
          </w:p>
        </w:tc>
        <w:tc>
          <w:tcPr>
            <w:tcW w:w="1840" w:type="dxa"/>
          </w:tcPr>
          <w:p w:rsidR="00830D79" w:rsidRPr="000E6AAB" w:rsidRDefault="00830D79" w:rsidP="00A77B6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0E6AAB">
              <w:t>Диплом</w:t>
            </w:r>
          </w:p>
          <w:p w:rsidR="00830D79" w:rsidRPr="0077320B" w:rsidRDefault="00830D79" w:rsidP="00A77B6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B050"/>
              </w:rPr>
            </w:pPr>
            <w:r w:rsidRPr="000E6AAB">
              <w:t>3 степени</w:t>
            </w:r>
          </w:p>
        </w:tc>
      </w:tr>
      <w:tr w:rsidR="00830D79" w:rsidRPr="006D5A4A" w:rsidTr="00E360A5">
        <w:trPr>
          <w:trHeight w:val="847"/>
          <w:jc w:val="center"/>
        </w:trPr>
        <w:tc>
          <w:tcPr>
            <w:tcW w:w="1865" w:type="dxa"/>
            <w:vMerge/>
          </w:tcPr>
          <w:p w:rsidR="00830D79" w:rsidRPr="0077320B" w:rsidRDefault="00830D79" w:rsidP="000D71F5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b/>
                <w:color w:val="00B050"/>
              </w:rPr>
            </w:pPr>
          </w:p>
        </w:tc>
        <w:tc>
          <w:tcPr>
            <w:tcW w:w="850" w:type="dxa"/>
            <w:vMerge/>
          </w:tcPr>
          <w:p w:rsidR="00830D79" w:rsidRPr="0077320B" w:rsidRDefault="00830D79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B050"/>
              </w:rPr>
            </w:pPr>
          </w:p>
        </w:tc>
        <w:tc>
          <w:tcPr>
            <w:tcW w:w="2204" w:type="dxa"/>
            <w:vMerge/>
          </w:tcPr>
          <w:p w:rsidR="00830D79" w:rsidRPr="0077320B" w:rsidRDefault="00830D79" w:rsidP="006A0EE3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color w:val="00B050"/>
              </w:rPr>
            </w:pPr>
          </w:p>
        </w:tc>
        <w:tc>
          <w:tcPr>
            <w:tcW w:w="1701" w:type="dxa"/>
            <w:vMerge/>
          </w:tcPr>
          <w:p w:rsidR="00830D79" w:rsidRPr="0077320B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B050"/>
              </w:rPr>
            </w:pPr>
          </w:p>
        </w:tc>
        <w:tc>
          <w:tcPr>
            <w:tcW w:w="2616" w:type="dxa"/>
          </w:tcPr>
          <w:p w:rsidR="00830D79" w:rsidRPr="00830D79" w:rsidRDefault="00830D79" w:rsidP="004D55F6">
            <w:pPr>
              <w:rPr>
                <w:rFonts w:ascii="Times New Roman" w:hAnsi="Times New Roman"/>
                <w:sz w:val="24"/>
                <w:szCs w:val="24"/>
              </w:rPr>
            </w:pPr>
            <w:r w:rsidRPr="00830D79">
              <w:rPr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XIX Межрегиональная научная конференция для старшеклассников «Школьные Харит</w:t>
            </w:r>
            <w:r w:rsidRPr="00830D79">
              <w:rPr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830D79">
              <w:rPr>
                <w:rFonts w:ascii="intro_bookregular" w:hAnsi="intro_bookregular"/>
                <w:color w:val="202020"/>
                <w:spacing w:val="2"/>
                <w:sz w:val="24"/>
                <w:szCs w:val="24"/>
                <w:shd w:val="clear" w:color="auto" w:fill="FFFFFF"/>
              </w:rPr>
              <w:t>новские чтения»</w:t>
            </w:r>
          </w:p>
        </w:tc>
        <w:tc>
          <w:tcPr>
            <w:tcW w:w="1840" w:type="dxa"/>
          </w:tcPr>
          <w:p w:rsidR="00830D79" w:rsidRPr="000E6AAB" w:rsidRDefault="00830D79" w:rsidP="00830D79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0E6AAB">
              <w:t>Диплом</w:t>
            </w:r>
          </w:p>
          <w:p w:rsidR="00830D79" w:rsidRPr="000E6AAB" w:rsidRDefault="00830D79" w:rsidP="00830D79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t>2</w:t>
            </w:r>
            <w:r w:rsidRPr="000E6AAB">
              <w:t xml:space="preserve"> степени</w:t>
            </w:r>
          </w:p>
        </w:tc>
      </w:tr>
      <w:tr w:rsidR="00830D79" w:rsidRPr="006D5A4A" w:rsidTr="00E360A5">
        <w:trPr>
          <w:trHeight w:val="846"/>
          <w:jc w:val="center"/>
        </w:trPr>
        <w:tc>
          <w:tcPr>
            <w:tcW w:w="1865" w:type="dxa"/>
            <w:vMerge/>
          </w:tcPr>
          <w:p w:rsidR="00830D79" w:rsidRPr="0077320B" w:rsidRDefault="00830D79" w:rsidP="000D71F5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b/>
                <w:color w:val="00B050"/>
              </w:rPr>
            </w:pPr>
          </w:p>
        </w:tc>
        <w:tc>
          <w:tcPr>
            <w:tcW w:w="850" w:type="dxa"/>
            <w:vMerge/>
          </w:tcPr>
          <w:p w:rsidR="00830D79" w:rsidRPr="0077320B" w:rsidRDefault="00830D79" w:rsidP="000D71F5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B050"/>
              </w:rPr>
            </w:pPr>
          </w:p>
        </w:tc>
        <w:tc>
          <w:tcPr>
            <w:tcW w:w="2204" w:type="dxa"/>
            <w:vMerge/>
          </w:tcPr>
          <w:p w:rsidR="00830D79" w:rsidRPr="0077320B" w:rsidRDefault="00830D79" w:rsidP="006A0EE3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color w:val="00B050"/>
              </w:rPr>
            </w:pPr>
          </w:p>
        </w:tc>
        <w:tc>
          <w:tcPr>
            <w:tcW w:w="1701" w:type="dxa"/>
            <w:vMerge/>
          </w:tcPr>
          <w:p w:rsidR="00830D79" w:rsidRPr="0077320B" w:rsidRDefault="00830D79" w:rsidP="0081453C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B050"/>
              </w:rPr>
            </w:pPr>
          </w:p>
        </w:tc>
        <w:tc>
          <w:tcPr>
            <w:tcW w:w="2616" w:type="dxa"/>
          </w:tcPr>
          <w:p w:rsidR="00830D79" w:rsidRPr="00830D79" w:rsidRDefault="00830D79" w:rsidP="004D55F6">
            <w:pPr>
              <w:rPr>
                <w:rFonts w:ascii="intro_bookregular" w:hAnsi="intro_bookregular"/>
                <w:spacing w:val="2"/>
                <w:sz w:val="24"/>
                <w:szCs w:val="24"/>
                <w:shd w:val="clear" w:color="auto" w:fill="FFFFFF"/>
              </w:rPr>
            </w:pPr>
            <w:r w:rsidRPr="00830D79">
              <w:rPr>
                <w:sz w:val="24"/>
                <w:szCs w:val="24"/>
              </w:rPr>
              <w:t>Всероссийский ко</w:t>
            </w:r>
            <w:r w:rsidRPr="00830D79">
              <w:rPr>
                <w:sz w:val="24"/>
                <w:szCs w:val="24"/>
              </w:rPr>
              <w:t>н</w:t>
            </w:r>
            <w:r w:rsidRPr="00830D79">
              <w:rPr>
                <w:sz w:val="24"/>
                <w:szCs w:val="24"/>
              </w:rPr>
              <w:t>курс научных работ школьников и оли</w:t>
            </w:r>
            <w:r w:rsidRPr="00830D79">
              <w:rPr>
                <w:sz w:val="24"/>
                <w:szCs w:val="24"/>
              </w:rPr>
              <w:t>м</w:t>
            </w:r>
            <w:r w:rsidRPr="00830D79">
              <w:rPr>
                <w:sz w:val="24"/>
                <w:szCs w:val="24"/>
              </w:rPr>
              <w:t>пиада «Юниор»</w:t>
            </w:r>
          </w:p>
        </w:tc>
        <w:tc>
          <w:tcPr>
            <w:tcW w:w="1840" w:type="dxa"/>
          </w:tcPr>
          <w:p w:rsidR="00830D79" w:rsidRPr="000E6AAB" w:rsidRDefault="00830D79" w:rsidP="00830D79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0E6AAB">
              <w:t>Диплом</w:t>
            </w:r>
          </w:p>
          <w:p w:rsidR="00830D79" w:rsidRPr="000E6AAB" w:rsidRDefault="00830D79" w:rsidP="00830D79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>
              <w:t>2</w:t>
            </w:r>
            <w:r w:rsidRPr="000E6AAB">
              <w:t xml:space="preserve"> степени</w:t>
            </w:r>
          </w:p>
        </w:tc>
      </w:tr>
      <w:tr w:rsidR="00500F2E" w:rsidRPr="006D5A4A" w:rsidTr="00E360A5">
        <w:trPr>
          <w:trHeight w:val="1369"/>
          <w:jc w:val="center"/>
        </w:trPr>
        <w:tc>
          <w:tcPr>
            <w:tcW w:w="1865" w:type="dxa"/>
          </w:tcPr>
          <w:p w:rsidR="00500F2E" w:rsidRPr="00E403B3" w:rsidRDefault="00500F2E" w:rsidP="000D71F5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  <w:rPr>
                <w:b/>
              </w:rPr>
            </w:pPr>
            <w:r w:rsidRPr="00E403B3">
              <w:rPr>
                <w:b/>
              </w:rPr>
              <w:t>Калмыкова А.</w:t>
            </w:r>
          </w:p>
        </w:tc>
        <w:tc>
          <w:tcPr>
            <w:tcW w:w="850" w:type="dxa"/>
          </w:tcPr>
          <w:p w:rsidR="00500F2E" w:rsidRPr="00E403B3" w:rsidRDefault="00500F2E" w:rsidP="00E403B3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E403B3">
              <w:t>1</w:t>
            </w:r>
            <w:r>
              <w:t>1</w:t>
            </w:r>
          </w:p>
        </w:tc>
        <w:tc>
          <w:tcPr>
            <w:tcW w:w="2204" w:type="dxa"/>
          </w:tcPr>
          <w:p w:rsidR="00500F2E" w:rsidRPr="00E403B3" w:rsidRDefault="00500F2E" w:rsidP="00E403B3">
            <w:pPr>
              <w:pStyle w:val="a7"/>
              <w:spacing w:before="0" w:beforeAutospacing="0" w:after="0" w:afterAutospacing="0" w:line="270" w:lineRule="atLeast"/>
              <w:jc w:val="both"/>
              <w:textAlignment w:val="baseline"/>
            </w:pPr>
            <w:r w:rsidRPr="00E403B3">
              <w:rPr>
                <w:spacing w:val="2"/>
                <w:shd w:val="clear" w:color="auto" w:fill="FFFFFF"/>
              </w:rPr>
              <w:t>Разбиение нат</w:t>
            </w:r>
            <w:r w:rsidRPr="00E403B3">
              <w:rPr>
                <w:spacing w:val="2"/>
                <w:shd w:val="clear" w:color="auto" w:fill="FFFFFF"/>
              </w:rPr>
              <w:t>у</w:t>
            </w:r>
            <w:r w:rsidRPr="00E403B3">
              <w:rPr>
                <w:spacing w:val="2"/>
                <w:shd w:val="clear" w:color="auto" w:fill="FFFFFF"/>
              </w:rPr>
              <w:t xml:space="preserve">рального числа на </w:t>
            </w:r>
            <w:r>
              <w:rPr>
                <w:spacing w:val="2"/>
                <w:shd w:val="clear" w:color="auto" w:fill="FFFFFF"/>
              </w:rPr>
              <w:t>заданное колич</w:t>
            </w:r>
            <w:r>
              <w:rPr>
                <w:spacing w:val="2"/>
                <w:shd w:val="clear" w:color="auto" w:fill="FFFFFF"/>
              </w:rPr>
              <w:t>е</w:t>
            </w:r>
            <w:r>
              <w:rPr>
                <w:spacing w:val="2"/>
                <w:shd w:val="clear" w:color="auto" w:fill="FFFFFF"/>
              </w:rPr>
              <w:t xml:space="preserve">ство </w:t>
            </w:r>
            <w:r w:rsidRPr="00E403B3">
              <w:rPr>
                <w:spacing w:val="2"/>
                <w:shd w:val="clear" w:color="auto" w:fill="FFFFFF"/>
              </w:rPr>
              <w:t>слагаемых</w:t>
            </w:r>
          </w:p>
        </w:tc>
        <w:tc>
          <w:tcPr>
            <w:tcW w:w="1701" w:type="dxa"/>
          </w:tcPr>
          <w:p w:rsidR="00500F2E" w:rsidRPr="009E37F5" w:rsidRDefault="00500F2E" w:rsidP="004D55F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</w:pPr>
            <w:r w:rsidRPr="009E37F5">
              <w:t>Забавин В.Н.</w:t>
            </w:r>
          </w:p>
          <w:p w:rsidR="00500F2E" w:rsidRPr="000D757D" w:rsidRDefault="00500F2E" w:rsidP="004D55F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0D757D">
              <w:rPr>
                <w:i/>
                <w:sz w:val="22"/>
                <w:szCs w:val="22"/>
              </w:rPr>
              <w:t>Учителя м</w:t>
            </w:r>
            <w:r w:rsidRPr="000D757D">
              <w:rPr>
                <w:i/>
                <w:sz w:val="22"/>
                <w:szCs w:val="22"/>
              </w:rPr>
              <w:t>а</w:t>
            </w:r>
            <w:r w:rsidRPr="000D757D">
              <w:rPr>
                <w:i/>
                <w:sz w:val="22"/>
                <w:szCs w:val="22"/>
              </w:rPr>
              <w:t>тематики Маслова Г.Ю.</w:t>
            </w:r>
          </w:p>
          <w:p w:rsidR="00500F2E" w:rsidRPr="00E403B3" w:rsidRDefault="00500F2E" w:rsidP="00E403B3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</w:rPr>
            </w:pPr>
            <w:r w:rsidRPr="000D757D">
              <w:rPr>
                <w:i/>
                <w:sz w:val="22"/>
                <w:szCs w:val="22"/>
              </w:rPr>
              <w:t>Краснова В.В.</w:t>
            </w:r>
          </w:p>
        </w:tc>
        <w:tc>
          <w:tcPr>
            <w:tcW w:w="2616" w:type="dxa"/>
          </w:tcPr>
          <w:p w:rsidR="00500F2E" w:rsidRPr="00E403B3" w:rsidRDefault="00500F2E" w:rsidP="009E37F5">
            <w:pPr>
              <w:pStyle w:val="a7"/>
              <w:spacing w:before="0" w:beforeAutospacing="0" w:after="0" w:afterAutospacing="0" w:line="270" w:lineRule="atLeast"/>
              <w:textAlignment w:val="baseline"/>
            </w:pPr>
            <w:r w:rsidRPr="00E403B3">
              <w:t>Международный ко</w:t>
            </w:r>
            <w:r w:rsidRPr="00E403B3">
              <w:t>н</w:t>
            </w:r>
            <w:r w:rsidRPr="00E403B3">
              <w:t xml:space="preserve">курс </w:t>
            </w:r>
            <w:proofErr w:type="spellStart"/>
            <w:proofErr w:type="gramStart"/>
            <w:r w:rsidRPr="00E403B3">
              <w:t>научно-техничес</w:t>
            </w:r>
            <w:r w:rsidR="009E37F5">
              <w:t>-</w:t>
            </w:r>
            <w:r w:rsidRPr="00E403B3">
              <w:t>ких</w:t>
            </w:r>
            <w:proofErr w:type="spellEnd"/>
            <w:proofErr w:type="gramEnd"/>
            <w:r w:rsidRPr="00E403B3">
              <w:t xml:space="preserve"> работ школьников ст</w:t>
            </w:r>
            <w:r>
              <w:t>а</w:t>
            </w:r>
            <w:r w:rsidRPr="00E403B3">
              <w:t>рших классов «Ученые б</w:t>
            </w:r>
            <w:r w:rsidRPr="00E403B3">
              <w:t>у</w:t>
            </w:r>
            <w:r w:rsidRPr="00E403B3">
              <w:t>дущего»</w:t>
            </w:r>
          </w:p>
        </w:tc>
        <w:tc>
          <w:tcPr>
            <w:tcW w:w="1840" w:type="dxa"/>
          </w:tcPr>
          <w:p w:rsidR="00500F2E" w:rsidRPr="00E403B3" w:rsidRDefault="00500F2E" w:rsidP="0089626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lang w:val="en-US"/>
              </w:rPr>
            </w:pPr>
            <w:r w:rsidRPr="00E403B3">
              <w:t xml:space="preserve">диплом </w:t>
            </w:r>
          </w:p>
          <w:p w:rsidR="00500F2E" w:rsidRPr="0077320B" w:rsidRDefault="00500F2E" w:rsidP="008E60D6">
            <w:pPr>
              <w:pStyle w:val="a7"/>
              <w:spacing w:before="0" w:beforeAutospacing="0" w:after="0" w:afterAutospacing="0" w:line="270" w:lineRule="atLeast"/>
              <w:jc w:val="center"/>
              <w:textAlignment w:val="baseline"/>
              <w:rPr>
                <w:i/>
                <w:color w:val="00B050"/>
              </w:rPr>
            </w:pPr>
            <w:r>
              <w:t>4</w:t>
            </w:r>
            <w:r w:rsidRPr="00E403B3">
              <w:t xml:space="preserve"> степени</w:t>
            </w:r>
            <w:r>
              <w:t>, м</w:t>
            </w:r>
            <w:r>
              <w:t>е</w:t>
            </w:r>
            <w:r>
              <w:t>даль</w:t>
            </w:r>
          </w:p>
        </w:tc>
      </w:tr>
    </w:tbl>
    <w:p w:rsidR="001E1C37" w:rsidRPr="006D5A4A" w:rsidRDefault="001E1C37" w:rsidP="001E1C37">
      <w:pPr>
        <w:pStyle w:val="a5"/>
        <w:spacing w:before="120"/>
        <w:ind w:firstLine="709"/>
        <w:jc w:val="both"/>
      </w:pPr>
      <w:r w:rsidRPr="006D5A4A">
        <w:t>Учителя постоянно работают над совершенствованием уровня своего образования.</w:t>
      </w:r>
    </w:p>
    <w:p w:rsidR="00630AB0" w:rsidRPr="001A59C3" w:rsidRDefault="0054742A" w:rsidP="00630AB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C3">
        <w:rPr>
          <w:rFonts w:ascii="Times New Roman" w:hAnsi="Times New Roman" w:cs="Times New Roman"/>
          <w:sz w:val="24"/>
          <w:szCs w:val="24"/>
        </w:rPr>
        <w:t>В 201</w:t>
      </w:r>
      <w:r w:rsidR="0077320B" w:rsidRPr="001A59C3">
        <w:rPr>
          <w:rFonts w:ascii="Times New Roman" w:hAnsi="Times New Roman" w:cs="Times New Roman"/>
          <w:sz w:val="24"/>
          <w:szCs w:val="24"/>
        </w:rPr>
        <w:t>8</w:t>
      </w:r>
      <w:r w:rsidR="002F5769" w:rsidRPr="001A59C3">
        <w:rPr>
          <w:rFonts w:ascii="Times New Roman" w:hAnsi="Times New Roman" w:cs="Times New Roman"/>
          <w:sz w:val="24"/>
          <w:szCs w:val="24"/>
        </w:rPr>
        <w:t xml:space="preserve"> </w:t>
      </w:r>
      <w:r w:rsidR="009E37F5">
        <w:rPr>
          <w:rFonts w:ascii="Times New Roman" w:hAnsi="Times New Roman" w:cs="Times New Roman"/>
          <w:sz w:val="24"/>
          <w:szCs w:val="24"/>
        </w:rPr>
        <w:t>–</w:t>
      </w:r>
      <w:r w:rsidR="002F5769" w:rsidRPr="001A59C3">
        <w:rPr>
          <w:rFonts w:ascii="Times New Roman" w:hAnsi="Times New Roman" w:cs="Times New Roman"/>
          <w:sz w:val="24"/>
          <w:szCs w:val="24"/>
        </w:rPr>
        <w:t xml:space="preserve"> </w:t>
      </w:r>
      <w:r w:rsidR="009E37F5">
        <w:rPr>
          <w:rFonts w:ascii="Times New Roman" w:hAnsi="Times New Roman" w:cs="Times New Roman"/>
          <w:sz w:val="24"/>
          <w:szCs w:val="24"/>
        </w:rPr>
        <w:t>20</w:t>
      </w:r>
      <w:r w:rsidR="002F5769" w:rsidRPr="001A59C3">
        <w:rPr>
          <w:rFonts w:ascii="Times New Roman" w:hAnsi="Times New Roman" w:cs="Times New Roman"/>
          <w:sz w:val="24"/>
          <w:szCs w:val="24"/>
        </w:rPr>
        <w:t>1</w:t>
      </w:r>
      <w:r w:rsidR="0077320B" w:rsidRPr="001A59C3">
        <w:rPr>
          <w:rFonts w:ascii="Times New Roman" w:hAnsi="Times New Roman" w:cs="Times New Roman"/>
          <w:sz w:val="24"/>
          <w:szCs w:val="24"/>
        </w:rPr>
        <w:t>9</w:t>
      </w:r>
      <w:r w:rsidR="009E37F5">
        <w:rPr>
          <w:rFonts w:ascii="Times New Roman" w:hAnsi="Times New Roman" w:cs="Times New Roman"/>
          <w:sz w:val="24"/>
          <w:szCs w:val="24"/>
        </w:rPr>
        <w:t xml:space="preserve"> </w:t>
      </w:r>
      <w:r w:rsidR="002F5769" w:rsidRPr="001A59C3">
        <w:rPr>
          <w:rFonts w:ascii="Times New Roman" w:hAnsi="Times New Roman" w:cs="Times New Roman"/>
          <w:sz w:val="24"/>
          <w:szCs w:val="24"/>
        </w:rPr>
        <w:t>уч.</w:t>
      </w:r>
      <w:r w:rsidRPr="001A59C3">
        <w:rPr>
          <w:rFonts w:ascii="Times New Roman" w:hAnsi="Times New Roman" w:cs="Times New Roman"/>
          <w:sz w:val="24"/>
          <w:szCs w:val="24"/>
        </w:rPr>
        <w:t xml:space="preserve">г. </w:t>
      </w:r>
      <w:r w:rsidR="006E3C2A" w:rsidRPr="001A59C3">
        <w:rPr>
          <w:rFonts w:ascii="Times New Roman" w:hAnsi="Times New Roman" w:cs="Times New Roman"/>
          <w:sz w:val="24"/>
          <w:szCs w:val="24"/>
        </w:rPr>
        <w:t>прош</w:t>
      </w:r>
      <w:r w:rsidR="00F05618" w:rsidRPr="001A59C3">
        <w:rPr>
          <w:rFonts w:ascii="Times New Roman" w:hAnsi="Times New Roman" w:cs="Times New Roman"/>
          <w:sz w:val="24"/>
          <w:szCs w:val="24"/>
        </w:rPr>
        <w:t>л</w:t>
      </w:r>
      <w:r w:rsidR="00A743FE" w:rsidRPr="001A59C3">
        <w:rPr>
          <w:rFonts w:ascii="Times New Roman" w:hAnsi="Times New Roman" w:cs="Times New Roman"/>
          <w:sz w:val="24"/>
          <w:szCs w:val="24"/>
        </w:rPr>
        <w:t>а</w:t>
      </w:r>
      <w:r w:rsidR="006E3C2A" w:rsidRPr="001A59C3">
        <w:rPr>
          <w:rFonts w:ascii="Times New Roman" w:hAnsi="Times New Roman" w:cs="Times New Roman"/>
          <w:sz w:val="24"/>
          <w:szCs w:val="24"/>
        </w:rPr>
        <w:t xml:space="preserve"> очередную аттестацию</w:t>
      </w:r>
      <w:r w:rsidR="00B214F6" w:rsidRPr="001A59C3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A743FE" w:rsidRPr="001A59C3">
        <w:rPr>
          <w:rFonts w:ascii="Times New Roman" w:hAnsi="Times New Roman" w:cs="Times New Roman"/>
          <w:sz w:val="24"/>
          <w:szCs w:val="24"/>
        </w:rPr>
        <w:t>ь</w:t>
      </w:r>
      <w:r w:rsidR="009E37F5">
        <w:rPr>
          <w:rFonts w:ascii="Times New Roman" w:hAnsi="Times New Roman" w:cs="Times New Roman"/>
          <w:sz w:val="24"/>
          <w:szCs w:val="24"/>
        </w:rPr>
        <w:t xml:space="preserve"> </w:t>
      </w:r>
      <w:r w:rsidR="00A743FE" w:rsidRPr="001A59C3">
        <w:rPr>
          <w:rFonts w:ascii="Times New Roman" w:hAnsi="Times New Roman" w:cs="Times New Roman"/>
          <w:sz w:val="24"/>
          <w:szCs w:val="24"/>
        </w:rPr>
        <w:t>информатики и И</w:t>
      </w:r>
      <w:r w:rsidR="009E37F5">
        <w:rPr>
          <w:rFonts w:ascii="Times New Roman" w:hAnsi="Times New Roman" w:cs="Times New Roman"/>
          <w:sz w:val="24"/>
          <w:szCs w:val="24"/>
        </w:rPr>
        <w:t>КТ П</w:t>
      </w:r>
      <w:r w:rsidR="00A743FE" w:rsidRPr="001A59C3">
        <w:rPr>
          <w:rFonts w:ascii="Times New Roman" w:hAnsi="Times New Roman" w:cs="Times New Roman"/>
          <w:sz w:val="24"/>
          <w:szCs w:val="24"/>
        </w:rPr>
        <w:t>ерлова Н.В.</w:t>
      </w:r>
      <w:r w:rsidR="00F05618" w:rsidRPr="001A59C3">
        <w:rPr>
          <w:rFonts w:ascii="Times New Roman" w:hAnsi="Times New Roman" w:cs="Times New Roman"/>
          <w:sz w:val="24"/>
          <w:szCs w:val="24"/>
        </w:rPr>
        <w:t>.</w:t>
      </w:r>
      <w:r w:rsidR="006E3C2A" w:rsidRPr="001A59C3">
        <w:rPr>
          <w:rFonts w:ascii="Times New Roman" w:hAnsi="Times New Roman" w:cs="Times New Roman"/>
          <w:sz w:val="24"/>
          <w:szCs w:val="24"/>
        </w:rPr>
        <w:t xml:space="preserve"> Решением аттестационной комиссии уровень квалификации по должности «учитель» соответствует требованиям, предъявляемым к </w:t>
      </w:r>
      <w:r w:rsidR="004242E3" w:rsidRPr="001A59C3"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6E3C2A" w:rsidRPr="001A59C3">
        <w:rPr>
          <w:rFonts w:ascii="Times New Roman" w:hAnsi="Times New Roman" w:cs="Times New Roman"/>
          <w:sz w:val="24"/>
          <w:szCs w:val="24"/>
        </w:rPr>
        <w:t>квалификационн</w:t>
      </w:r>
      <w:r w:rsidR="004242E3" w:rsidRPr="001A59C3">
        <w:rPr>
          <w:rFonts w:ascii="Times New Roman" w:hAnsi="Times New Roman" w:cs="Times New Roman"/>
          <w:sz w:val="24"/>
          <w:szCs w:val="24"/>
        </w:rPr>
        <w:t>ой</w:t>
      </w:r>
      <w:r w:rsidR="006E3C2A" w:rsidRPr="001A59C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4242E3" w:rsidRPr="001A59C3">
        <w:rPr>
          <w:rFonts w:ascii="Times New Roman" w:hAnsi="Times New Roman" w:cs="Times New Roman"/>
          <w:sz w:val="24"/>
          <w:szCs w:val="24"/>
        </w:rPr>
        <w:t>и</w:t>
      </w:r>
      <w:r w:rsidR="006E3C2A" w:rsidRPr="001A59C3">
        <w:rPr>
          <w:rFonts w:ascii="Times New Roman" w:hAnsi="Times New Roman" w:cs="Times New Roman"/>
          <w:sz w:val="24"/>
          <w:szCs w:val="24"/>
        </w:rPr>
        <w:t>. Приказом министра образ</w:t>
      </w:r>
      <w:r w:rsidR="006E3C2A" w:rsidRPr="001A59C3">
        <w:rPr>
          <w:rFonts w:ascii="Times New Roman" w:hAnsi="Times New Roman" w:cs="Times New Roman"/>
          <w:sz w:val="24"/>
          <w:szCs w:val="24"/>
        </w:rPr>
        <w:t>о</w:t>
      </w:r>
      <w:r w:rsidR="006E3C2A" w:rsidRPr="001A59C3">
        <w:rPr>
          <w:rFonts w:ascii="Times New Roman" w:hAnsi="Times New Roman" w:cs="Times New Roman"/>
          <w:sz w:val="24"/>
          <w:szCs w:val="24"/>
        </w:rPr>
        <w:t xml:space="preserve">вания Московской области </w:t>
      </w:r>
      <w:r w:rsidR="001A59C3" w:rsidRPr="001A59C3">
        <w:rPr>
          <w:rFonts w:ascii="Times New Roman" w:hAnsi="Times New Roman" w:cs="Times New Roman"/>
          <w:sz w:val="24"/>
          <w:szCs w:val="24"/>
        </w:rPr>
        <w:t xml:space="preserve">№ 3318 </w:t>
      </w:r>
      <w:r w:rsidR="000964E9" w:rsidRPr="001A59C3">
        <w:rPr>
          <w:rFonts w:ascii="Times New Roman" w:hAnsi="Times New Roman" w:cs="Times New Roman"/>
          <w:sz w:val="24"/>
          <w:szCs w:val="24"/>
        </w:rPr>
        <w:t xml:space="preserve">от </w:t>
      </w:r>
      <w:r w:rsidR="00A779CB" w:rsidRPr="001A59C3">
        <w:rPr>
          <w:rFonts w:ascii="Times New Roman" w:hAnsi="Times New Roman" w:cs="Times New Roman"/>
          <w:sz w:val="24"/>
          <w:szCs w:val="24"/>
        </w:rPr>
        <w:t>2</w:t>
      </w:r>
      <w:r w:rsidR="001A59C3" w:rsidRPr="001A59C3">
        <w:rPr>
          <w:rFonts w:ascii="Times New Roman" w:hAnsi="Times New Roman" w:cs="Times New Roman"/>
          <w:sz w:val="24"/>
          <w:szCs w:val="24"/>
        </w:rPr>
        <w:t>1</w:t>
      </w:r>
      <w:r w:rsidR="000964E9" w:rsidRPr="001A59C3">
        <w:rPr>
          <w:rFonts w:ascii="Times New Roman" w:hAnsi="Times New Roman" w:cs="Times New Roman"/>
          <w:sz w:val="24"/>
          <w:szCs w:val="24"/>
        </w:rPr>
        <w:t>.</w:t>
      </w:r>
      <w:r w:rsidR="00A779CB" w:rsidRPr="001A59C3">
        <w:rPr>
          <w:rFonts w:ascii="Times New Roman" w:hAnsi="Times New Roman" w:cs="Times New Roman"/>
          <w:sz w:val="24"/>
          <w:szCs w:val="24"/>
        </w:rPr>
        <w:t>12</w:t>
      </w:r>
      <w:r w:rsidR="000964E9" w:rsidRPr="001A59C3">
        <w:rPr>
          <w:rFonts w:ascii="Times New Roman" w:hAnsi="Times New Roman" w:cs="Times New Roman"/>
          <w:sz w:val="24"/>
          <w:szCs w:val="24"/>
        </w:rPr>
        <w:t>.</w:t>
      </w:r>
      <w:r w:rsidR="00473F1A" w:rsidRPr="001A59C3">
        <w:rPr>
          <w:rFonts w:ascii="Times New Roman" w:hAnsi="Times New Roman" w:cs="Times New Roman"/>
          <w:sz w:val="24"/>
          <w:szCs w:val="24"/>
        </w:rPr>
        <w:t>201</w:t>
      </w:r>
      <w:r w:rsidR="001A59C3" w:rsidRPr="001A59C3">
        <w:rPr>
          <w:rFonts w:ascii="Times New Roman" w:hAnsi="Times New Roman" w:cs="Times New Roman"/>
          <w:sz w:val="24"/>
          <w:szCs w:val="24"/>
        </w:rPr>
        <w:t>8</w:t>
      </w:r>
      <w:r w:rsidR="009E37F5">
        <w:rPr>
          <w:rFonts w:ascii="Times New Roman" w:hAnsi="Times New Roman" w:cs="Times New Roman"/>
          <w:sz w:val="24"/>
          <w:szCs w:val="24"/>
        </w:rPr>
        <w:t xml:space="preserve"> </w:t>
      </w:r>
      <w:r w:rsidR="000964E9" w:rsidRPr="001A59C3">
        <w:rPr>
          <w:rFonts w:ascii="Times New Roman" w:hAnsi="Times New Roman" w:cs="Times New Roman"/>
          <w:sz w:val="24"/>
          <w:szCs w:val="24"/>
        </w:rPr>
        <w:t xml:space="preserve">г. </w:t>
      </w:r>
      <w:r w:rsidR="004C354D" w:rsidRPr="001A59C3">
        <w:rPr>
          <w:rFonts w:ascii="Times New Roman" w:hAnsi="Times New Roman" w:cs="Times New Roman"/>
          <w:sz w:val="24"/>
          <w:szCs w:val="24"/>
        </w:rPr>
        <w:t xml:space="preserve">Перловой Н.В. </w:t>
      </w:r>
      <w:r w:rsidR="006E3C2A" w:rsidRPr="001A59C3">
        <w:rPr>
          <w:rFonts w:ascii="Times New Roman" w:hAnsi="Times New Roman" w:cs="Times New Roman"/>
          <w:sz w:val="24"/>
          <w:szCs w:val="24"/>
        </w:rPr>
        <w:t>присвоена высшая квалификац</w:t>
      </w:r>
      <w:r w:rsidR="006E3C2A" w:rsidRPr="001A59C3">
        <w:rPr>
          <w:rFonts w:ascii="Times New Roman" w:hAnsi="Times New Roman" w:cs="Times New Roman"/>
          <w:sz w:val="24"/>
          <w:szCs w:val="24"/>
        </w:rPr>
        <w:t>и</w:t>
      </w:r>
      <w:r w:rsidR="006E3C2A" w:rsidRPr="001A59C3">
        <w:rPr>
          <w:rFonts w:ascii="Times New Roman" w:hAnsi="Times New Roman" w:cs="Times New Roman"/>
          <w:sz w:val="24"/>
          <w:szCs w:val="24"/>
        </w:rPr>
        <w:t>онная категория сроком на 5 лет</w:t>
      </w:r>
      <w:r w:rsidRPr="001A59C3">
        <w:rPr>
          <w:rFonts w:ascii="Times New Roman" w:hAnsi="Times New Roman" w:cs="Times New Roman"/>
          <w:sz w:val="24"/>
          <w:szCs w:val="24"/>
        </w:rPr>
        <w:t>.</w:t>
      </w:r>
    </w:p>
    <w:p w:rsidR="003002B2" w:rsidRPr="006D5A4A" w:rsidRDefault="003002B2" w:rsidP="00630AB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4A">
        <w:rPr>
          <w:rFonts w:ascii="Times New Roman" w:hAnsi="Times New Roman" w:cs="Times New Roman"/>
          <w:sz w:val="24"/>
          <w:szCs w:val="24"/>
        </w:rPr>
        <w:t>Перлова Н.В. является членом экспертной комиссии по аттестации учителей</w:t>
      </w:r>
      <w:r w:rsidR="00E16ED9"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="0077320B">
        <w:rPr>
          <w:rFonts w:ascii="Times New Roman" w:hAnsi="Times New Roman" w:cs="Times New Roman"/>
          <w:sz w:val="24"/>
          <w:szCs w:val="24"/>
        </w:rPr>
        <w:t xml:space="preserve"> и И</w:t>
      </w:r>
      <w:r w:rsidR="001A59C3">
        <w:rPr>
          <w:rFonts w:ascii="Times New Roman" w:hAnsi="Times New Roman" w:cs="Times New Roman"/>
          <w:sz w:val="24"/>
          <w:szCs w:val="24"/>
        </w:rPr>
        <w:t>К</w:t>
      </w:r>
      <w:r w:rsidR="0077320B">
        <w:rPr>
          <w:rFonts w:ascii="Times New Roman" w:hAnsi="Times New Roman" w:cs="Times New Roman"/>
          <w:sz w:val="24"/>
          <w:szCs w:val="24"/>
        </w:rPr>
        <w:t>Т</w:t>
      </w:r>
      <w:r w:rsidRPr="006D5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AB0" w:rsidRPr="00A779CB" w:rsidRDefault="00630AB0" w:rsidP="002C2F5C">
      <w:pPr>
        <w:tabs>
          <w:tab w:val="num" w:pos="72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9CB">
        <w:rPr>
          <w:rFonts w:ascii="Times New Roman" w:hAnsi="Times New Roman" w:cs="Times New Roman"/>
          <w:sz w:val="24"/>
          <w:szCs w:val="24"/>
        </w:rPr>
        <w:t>В 201</w:t>
      </w:r>
      <w:r w:rsidR="0077320B">
        <w:rPr>
          <w:rFonts w:ascii="Times New Roman" w:hAnsi="Times New Roman" w:cs="Times New Roman"/>
          <w:sz w:val="24"/>
          <w:szCs w:val="24"/>
        </w:rPr>
        <w:t>8</w:t>
      </w:r>
      <w:r w:rsidRPr="00A779CB">
        <w:rPr>
          <w:rFonts w:ascii="Times New Roman" w:hAnsi="Times New Roman" w:cs="Times New Roman"/>
          <w:sz w:val="24"/>
          <w:szCs w:val="24"/>
        </w:rPr>
        <w:t>-201</w:t>
      </w:r>
      <w:r w:rsidR="0077320B">
        <w:rPr>
          <w:rFonts w:ascii="Times New Roman" w:hAnsi="Times New Roman" w:cs="Times New Roman"/>
          <w:sz w:val="24"/>
          <w:szCs w:val="24"/>
        </w:rPr>
        <w:t>9</w:t>
      </w:r>
      <w:r w:rsidRPr="00A779CB">
        <w:rPr>
          <w:rFonts w:ascii="Times New Roman" w:hAnsi="Times New Roman" w:cs="Times New Roman"/>
          <w:sz w:val="24"/>
          <w:szCs w:val="24"/>
        </w:rPr>
        <w:t xml:space="preserve"> учебном году  курсы повышения квалификации прошли:</w:t>
      </w:r>
    </w:p>
    <w:tbl>
      <w:tblPr>
        <w:tblStyle w:val="a3"/>
        <w:tblW w:w="10490" w:type="dxa"/>
        <w:tblInd w:w="108" w:type="dxa"/>
        <w:tblLook w:val="04A0"/>
      </w:tblPr>
      <w:tblGrid>
        <w:gridCol w:w="458"/>
        <w:gridCol w:w="1810"/>
        <w:gridCol w:w="6663"/>
        <w:gridCol w:w="1559"/>
      </w:tblGrid>
      <w:tr w:rsidR="006D5A4A" w:rsidRPr="006D5A4A" w:rsidTr="00E360A5">
        <w:trPr>
          <w:trHeight w:val="227"/>
        </w:trPr>
        <w:tc>
          <w:tcPr>
            <w:tcW w:w="458" w:type="dxa"/>
            <w:vAlign w:val="center"/>
          </w:tcPr>
          <w:p w:rsidR="00E93524" w:rsidRPr="00A779CB" w:rsidRDefault="00E93524" w:rsidP="00E93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9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0" w:type="dxa"/>
            <w:vAlign w:val="center"/>
          </w:tcPr>
          <w:p w:rsidR="00E93524" w:rsidRPr="00A779CB" w:rsidRDefault="00E93524" w:rsidP="00E93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9CB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663" w:type="dxa"/>
            <w:vAlign w:val="center"/>
          </w:tcPr>
          <w:p w:rsidR="00E93524" w:rsidRPr="00A779CB" w:rsidRDefault="00E93524" w:rsidP="00E93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9CB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  <w:vAlign w:val="center"/>
          </w:tcPr>
          <w:p w:rsidR="00E93524" w:rsidRPr="00A779CB" w:rsidRDefault="00E93524" w:rsidP="00E93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9C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E93524" w:rsidRPr="00A779CB" w:rsidRDefault="00E93524" w:rsidP="00E93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9C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6D5A4A" w:rsidRPr="006D5A4A" w:rsidTr="00E360A5">
        <w:trPr>
          <w:trHeight w:val="227"/>
        </w:trPr>
        <w:tc>
          <w:tcPr>
            <w:tcW w:w="458" w:type="dxa"/>
            <w:vAlign w:val="center"/>
          </w:tcPr>
          <w:p w:rsidR="00822668" w:rsidRPr="00AD3A3B" w:rsidRDefault="00981F00" w:rsidP="00981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A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:rsidR="00822668" w:rsidRPr="00AD3A3B" w:rsidRDefault="00822668" w:rsidP="00E93524">
            <w:pPr>
              <w:tabs>
                <w:tab w:val="num" w:pos="72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D3A3B">
              <w:rPr>
                <w:rFonts w:ascii="Times New Roman" w:hAnsi="Times New Roman"/>
                <w:b/>
                <w:sz w:val="24"/>
                <w:szCs w:val="24"/>
              </w:rPr>
              <w:t>Перлова Н.В.</w:t>
            </w:r>
          </w:p>
        </w:tc>
        <w:tc>
          <w:tcPr>
            <w:tcW w:w="6663" w:type="dxa"/>
            <w:vAlign w:val="center"/>
          </w:tcPr>
          <w:p w:rsidR="00822668" w:rsidRPr="00AD3A3B" w:rsidRDefault="001E30E8" w:rsidP="00E8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3B">
              <w:rPr>
                <w:rFonts w:ascii="Times New Roman" w:hAnsi="Times New Roman"/>
                <w:sz w:val="24"/>
                <w:szCs w:val="24"/>
              </w:rPr>
              <w:t>«Подготовка экспертов ЕГЭ – членов предметных комиссий по математике по проверке выполнения заданий с разверн</w:t>
            </w:r>
            <w:r w:rsidRPr="00AD3A3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3A3B">
              <w:rPr>
                <w:rFonts w:ascii="Times New Roman" w:hAnsi="Times New Roman"/>
                <w:sz w:val="24"/>
                <w:szCs w:val="24"/>
              </w:rPr>
              <w:t>тым ответом экзаменационных работ 201</w:t>
            </w:r>
            <w:r w:rsidR="00981F00" w:rsidRPr="00AD3A3B">
              <w:rPr>
                <w:rFonts w:ascii="Times New Roman" w:hAnsi="Times New Roman"/>
                <w:sz w:val="24"/>
                <w:szCs w:val="24"/>
              </w:rPr>
              <w:t>9</w:t>
            </w:r>
            <w:r w:rsidRPr="00AD3A3B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vAlign w:val="center"/>
          </w:tcPr>
          <w:p w:rsidR="00822668" w:rsidRPr="00AD3A3B" w:rsidRDefault="001E30E8" w:rsidP="0060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3B">
              <w:rPr>
                <w:rFonts w:ascii="Times New Roman" w:hAnsi="Times New Roman"/>
                <w:sz w:val="24"/>
                <w:szCs w:val="24"/>
              </w:rPr>
              <w:t>АСУ</w:t>
            </w:r>
          </w:p>
        </w:tc>
      </w:tr>
      <w:tr w:rsidR="00A779CB" w:rsidRPr="006D5A4A" w:rsidTr="00E360A5">
        <w:trPr>
          <w:trHeight w:val="227"/>
        </w:trPr>
        <w:tc>
          <w:tcPr>
            <w:tcW w:w="458" w:type="dxa"/>
            <w:vAlign w:val="center"/>
          </w:tcPr>
          <w:p w:rsidR="00A779CB" w:rsidRPr="00AD3A3B" w:rsidRDefault="00981F00" w:rsidP="00981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A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A779CB" w:rsidRPr="00AD3A3B" w:rsidRDefault="00A779CB" w:rsidP="00E93524">
            <w:pPr>
              <w:tabs>
                <w:tab w:val="num" w:pos="720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D3A3B">
              <w:rPr>
                <w:rFonts w:ascii="Times New Roman" w:eastAsia="Calibri" w:hAnsi="Times New Roman"/>
                <w:b/>
                <w:sz w:val="24"/>
                <w:szCs w:val="24"/>
              </w:rPr>
              <w:t>Барулина Н.Н</w:t>
            </w:r>
          </w:p>
        </w:tc>
        <w:tc>
          <w:tcPr>
            <w:tcW w:w="6663" w:type="dxa"/>
            <w:vAlign w:val="center"/>
          </w:tcPr>
          <w:p w:rsidR="00A779CB" w:rsidRPr="00AD3A3B" w:rsidRDefault="00981F00" w:rsidP="00E8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3B">
              <w:rPr>
                <w:rFonts w:ascii="Times New Roman" w:hAnsi="Times New Roman"/>
                <w:sz w:val="24"/>
                <w:szCs w:val="24"/>
              </w:rPr>
              <w:t>«Подготовка экспертов ЕГЭ – членов предметных комиссий по математике по проверке выполнения заданий с разверн</w:t>
            </w:r>
            <w:r w:rsidRPr="00AD3A3B">
              <w:rPr>
                <w:rFonts w:ascii="Times New Roman" w:hAnsi="Times New Roman"/>
                <w:sz w:val="24"/>
                <w:szCs w:val="24"/>
              </w:rPr>
              <w:t>у</w:t>
            </w:r>
            <w:r w:rsidRPr="00AD3A3B">
              <w:rPr>
                <w:rFonts w:ascii="Times New Roman" w:hAnsi="Times New Roman"/>
                <w:sz w:val="24"/>
                <w:szCs w:val="24"/>
              </w:rPr>
              <w:t>тым ответом экзаменационных работ  2019 года»</w:t>
            </w:r>
          </w:p>
        </w:tc>
        <w:tc>
          <w:tcPr>
            <w:tcW w:w="1559" w:type="dxa"/>
            <w:vAlign w:val="center"/>
          </w:tcPr>
          <w:p w:rsidR="00A779CB" w:rsidRPr="00AD3A3B" w:rsidRDefault="00972147" w:rsidP="0060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3B">
              <w:rPr>
                <w:rFonts w:ascii="Times New Roman" w:hAnsi="Times New Roman"/>
                <w:sz w:val="24"/>
                <w:szCs w:val="24"/>
              </w:rPr>
              <w:t>АСУ</w:t>
            </w:r>
          </w:p>
        </w:tc>
      </w:tr>
    </w:tbl>
    <w:p w:rsidR="001E1C37" w:rsidRPr="002C2F5C" w:rsidRDefault="006E3C2A" w:rsidP="00A66F0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5C">
        <w:rPr>
          <w:rFonts w:ascii="Times New Roman" w:hAnsi="Times New Roman" w:cs="Times New Roman"/>
          <w:sz w:val="24"/>
          <w:szCs w:val="24"/>
        </w:rPr>
        <w:t>В течение  года  </w:t>
      </w:r>
      <w:bookmarkStart w:id="0" w:name="YANDEX_169"/>
      <w:bookmarkEnd w:id="0"/>
      <w:r w:rsidRPr="002C2F5C">
        <w:rPr>
          <w:rFonts w:ascii="Times New Roman" w:hAnsi="Times New Roman" w:cs="Times New Roman"/>
          <w:sz w:val="24"/>
          <w:szCs w:val="24"/>
        </w:rPr>
        <w:t>учител</w:t>
      </w:r>
      <w:r w:rsidR="00D90B24" w:rsidRPr="002C2F5C">
        <w:rPr>
          <w:rFonts w:ascii="Times New Roman" w:hAnsi="Times New Roman" w:cs="Times New Roman"/>
          <w:sz w:val="24"/>
          <w:szCs w:val="24"/>
        </w:rPr>
        <w:t>я</w:t>
      </w:r>
      <w:r w:rsidRPr="002C2F5C">
        <w:rPr>
          <w:rFonts w:ascii="Times New Roman" w:hAnsi="Times New Roman" w:cs="Times New Roman"/>
          <w:sz w:val="24"/>
          <w:szCs w:val="24"/>
        </w:rPr>
        <w:t>  работал</w:t>
      </w:r>
      <w:r w:rsidR="00D90B24" w:rsidRPr="002C2F5C">
        <w:rPr>
          <w:rFonts w:ascii="Times New Roman" w:hAnsi="Times New Roman" w:cs="Times New Roman"/>
          <w:sz w:val="24"/>
          <w:szCs w:val="24"/>
        </w:rPr>
        <w:t>и</w:t>
      </w:r>
      <w:r w:rsidRPr="002C2F5C">
        <w:rPr>
          <w:rFonts w:ascii="Times New Roman" w:hAnsi="Times New Roman" w:cs="Times New Roman"/>
          <w:sz w:val="24"/>
          <w:szCs w:val="24"/>
        </w:rPr>
        <w:t xml:space="preserve"> над тем</w:t>
      </w:r>
      <w:r w:rsidR="00D90B24" w:rsidRPr="002C2F5C">
        <w:rPr>
          <w:rFonts w:ascii="Times New Roman" w:hAnsi="Times New Roman" w:cs="Times New Roman"/>
          <w:sz w:val="24"/>
          <w:szCs w:val="24"/>
        </w:rPr>
        <w:t>ами по с</w:t>
      </w:r>
      <w:r w:rsidRPr="002C2F5C">
        <w:rPr>
          <w:rFonts w:ascii="Times New Roman" w:hAnsi="Times New Roman" w:cs="Times New Roman"/>
          <w:sz w:val="24"/>
          <w:szCs w:val="24"/>
        </w:rPr>
        <w:t>амообразовани</w:t>
      </w:r>
      <w:r w:rsidR="00D90B24" w:rsidRPr="002C2F5C">
        <w:rPr>
          <w:rFonts w:ascii="Times New Roman" w:hAnsi="Times New Roman" w:cs="Times New Roman"/>
          <w:sz w:val="24"/>
          <w:szCs w:val="24"/>
        </w:rPr>
        <w:t>ю</w:t>
      </w:r>
      <w:r w:rsidRPr="002C2F5C">
        <w:rPr>
          <w:rFonts w:ascii="Times New Roman" w:hAnsi="Times New Roman" w:cs="Times New Roman"/>
          <w:sz w:val="24"/>
          <w:szCs w:val="24"/>
        </w:rPr>
        <w:t xml:space="preserve"> с целью совершенствов</w:t>
      </w:r>
      <w:r w:rsidRPr="002C2F5C">
        <w:rPr>
          <w:rFonts w:ascii="Times New Roman" w:hAnsi="Times New Roman" w:cs="Times New Roman"/>
          <w:sz w:val="24"/>
          <w:szCs w:val="24"/>
        </w:rPr>
        <w:t>а</w:t>
      </w:r>
      <w:r w:rsidRPr="002C2F5C">
        <w:rPr>
          <w:rFonts w:ascii="Times New Roman" w:hAnsi="Times New Roman" w:cs="Times New Roman"/>
          <w:sz w:val="24"/>
          <w:szCs w:val="24"/>
        </w:rPr>
        <w:t>ния преподавания и повышения качества знаний учащихся по предмету.</w:t>
      </w:r>
      <w:r w:rsidR="001E1C37" w:rsidRPr="002C2F5C">
        <w:rPr>
          <w:rFonts w:ascii="Times New Roman" w:hAnsi="Times New Roman" w:cs="Times New Roman"/>
          <w:sz w:val="24"/>
          <w:szCs w:val="24"/>
        </w:rPr>
        <w:t xml:space="preserve">  Каждым учителем разраб</w:t>
      </w:r>
      <w:r w:rsidR="001E1C37" w:rsidRPr="002C2F5C">
        <w:rPr>
          <w:rFonts w:ascii="Times New Roman" w:hAnsi="Times New Roman" w:cs="Times New Roman"/>
          <w:sz w:val="24"/>
          <w:szCs w:val="24"/>
        </w:rPr>
        <w:t>о</w:t>
      </w:r>
      <w:r w:rsidR="001E1C37" w:rsidRPr="002C2F5C">
        <w:rPr>
          <w:rFonts w:ascii="Times New Roman" w:hAnsi="Times New Roman" w:cs="Times New Roman"/>
          <w:sz w:val="24"/>
          <w:szCs w:val="24"/>
        </w:rPr>
        <w:t xml:space="preserve">таны </w:t>
      </w:r>
      <w:r w:rsidR="00630AB0" w:rsidRPr="002C2F5C">
        <w:rPr>
          <w:rFonts w:ascii="Times New Roman" w:hAnsi="Times New Roman" w:cs="Times New Roman"/>
          <w:sz w:val="24"/>
          <w:szCs w:val="24"/>
        </w:rPr>
        <w:t xml:space="preserve">конспекты </w:t>
      </w:r>
      <w:r w:rsidR="001E1C37" w:rsidRPr="002C2F5C">
        <w:rPr>
          <w:rFonts w:ascii="Times New Roman" w:hAnsi="Times New Roman" w:cs="Times New Roman"/>
          <w:sz w:val="24"/>
          <w:szCs w:val="24"/>
        </w:rPr>
        <w:t>по своим темам</w:t>
      </w:r>
      <w:r w:rsidR="00630AB0" w:rsidRPr="002C2F5C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1E1C37" w:rsidRPr="002C2F5C">
        <w:rPr>
          <w:rFonts w:ascii="Times New Roman" w:hAnsi="Times New Roman" w:cs="Times New Roman"/>
          <w:sz w:val="24"/>
          <w:szCs w:val="24"/>
        </w:rPr>
        <w:t>сданы в методический отдел лицея и могут быть использ</w:t>
      </w:r>
      <w:r w:rsidR="001E1C37" w:rsidRPr="002C2F5C">
        <w:rPr>
          <w:rFonts w:ascii="Times New Roman" w:hAnsi="Times New Roman" w:cs="Times New Roman"/>
          <w:sz w:val="24"/>
          <w:szCs w:val="24"/>
        </w:rPr>
        <w:t>о</w:t>
      </w:r>
      <w:r w:rsidR="001E1C37" w:rsidRPr="002C2F5C">
        <w:rPr>
          <w:rFonts w:ascii="Times New Roman" w:hAnsi="Times New Roman" w:cs="Times New Roman"/>
          <w:sz w:val="24"/>
          <w:szCs w:val="24"/>
        </w:rPr>
        <w:t>ваны при проведении занятий.</w:t>
      </w:r>
    </w:p>
    <w:p w:rsidR="00AA4481" w:rsidRPr="006D5A4A" w:rsidRDefault="00AA4481" w:rsidP="006E3C2A">
      <w:pPr>
        <w:pStyle w:val="a5"/>
        <w:ind w:firstLine="709"/>
        <w:jc w:val="both"/>
        <w:rPr>
          <w:color w:val="00B050"/>
          <w:sz w:val="16"/>
          <w:szCs w:val="16"/>
        </w:rPr>
      </w:pPr>
    </w:p>
    <w:tbl>
      <w:tblPr>
        <w:tblW w:w="0" w:type="auto"/>
        <w:jc w:val="center"/>
        <w:tblInd w:w="-4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7954"/>
      </w:tblGrid>
      <w:tr w:rsidR="006D5A4A" w:rsidRPr="006D5A4A" w:rsidTr="002C2F5C">
        <w:trPr>
          <w:jc w:val="center"/>
        </w:trPr>
        <w:tc>
          <w:tcPr>
            <w:tcW w:w="2343" w:type="dxa"/>
          </w:tcPr>
          <w:p w:rsidR="006E3C2A" w:rsidRPr="002C2F5C" w:rsidRDefault="006E3C2A" w:rsidP="006E3C2A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954" w:type="dxa"/>
          </w:tcPr>
          <w:p w:rsidR="006E3C2A" w:rsidRPr="002C2F5C" w:rsidRDefault="006E3C2A" w:rsidP="00AD3A3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C">
              <w:rPr>
                <w:rFonts w:ascii="Times New Roman" w:hAnsi="Times New Roman" w:cs="Times New Roman"/>
                <w:b/>
                <w:sz w:val="24"/>
                <w:szCs w:val="24"/>
              </w:rPr>
              <w:t>Темы по самообразованию 201</w:t>
            </w:r>
            <w:r w:rsidR="00AD3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C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AD3A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C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77320B" w:rsidRPr="006D5A4A" w:rsidTr="002C2F5C">
        <w:trPr>
          <w:jc w:val="center"/>
        </w:trPr>
        <w:tc>
          <w:tcPr>
            <w:tcW w:w="2343" w:type="dxa"/>
            <w:vAlign w:val="center"/>
          </w:tcPr>
          <w:p w:rsidR="0077320B" w:rsidRPr="002C2F5C" w:rsidRDefault="0077320B" w:rsidP="00E815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Гавриленко Г.Ю.</w:t>
            </w:r>
          </w:p>
        </w:tc>
        <w:tc>
          <w:tcPr>
            <w:tcW w:w="7954" w:type="dxa"/>
            <w:vAlign w:val="center"/>
          </w:tcPr>
          <w:p w:rsidR="0077320B" w:rsidRPr="002F08EB" w:rsidRDefault="0077320B" w:rsidP="00E81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параметром с применением теорем о расположении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квадратного трехчлена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20B" w:rsidRPr="006D5A4A" w:rsidTr="002C2F5C">
        <w:trPr>
          <w:jc w:val="center"/>
        </w:trPr>
        <w:tc>
          <w:tcPr>
            <w:tcW w:w="2343" w:type="dxa"/>
            <w:vAlign w:val="center"/>
          </w:tcPr>
          <w:p w:rsidR="0077320B" w:rsidRPr="002C2F5C" w:rsidRDefault="0077320B" w:rsidP="00E815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Маслова Г.Ю.</w:t>
            </w:r>
          </w:p>
        </w:tc>
        <w:tc>
          <w:tcPr>
            <w:tcW w:w="7954" w:type="dxa"/>
            <w:vAlign w:val="center"/>
          </w:tcPr>
          <w:p w:rsidR="0077320B" w:rsidRPr="002F08EB" w:rsidRDefault="0077320B" w:rsidP="00E81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производной в решении задач в материалах ЕГЭ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20B" w:rsidRPr="006D5A4A" w:rsidTr="002C2F5C">
        <w:trPr>
          <w:jc w:val="center"/>
        </w:trPr>
        <w:tc>
          <w:tcPr>
            <w:tcW w:w="2343" w:type="dxa"/>
            <w:vAlign w:val="center"/>
          </w:tcPr>
          <w:p w:rsidR="0077320B" w:rsidRPr="002C2F5C" w:rsidRDefault="0077320B" w:rsidP="00E815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Мрачковская Т.Г.</w:t>
            </w:r>
          </w:p>
        </w:tc>
        <w:tc>
          <w:tcPr>
            <w:tcW w:w="7954" w:type="dxa"/>
            <w:vAlign w:val="center"/>
          </w:tcPr>
          <w:p w:rsidR="0077320B" w:rsidRPr="002F08EB" w:rsidRDefault="0077320B" w:rsidP="00E81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18. ЕГЭ (профильная математика)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20B" w:rsidRPr="006D5A4A" w:rsidTr="002C2F5C">
        <w:trPr>
          <w:jc w:val="center"/>
        </w:trPr>
        <w:tc>
          <w:tcPr>
            <w:tcW w:w="2343" w:type="dxa"/>
            <w:vAlign w:val="center"/>
          </w:tcPr>
          <w:p w:rsidR="0077320B" w:rsidRPr="002C2F5C" w:rsidRDefault="0077320B" w:rsidP="00E815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Николаев Н.В.</w:t>
            </w:r>
          </w:p>
        </w:tc>
        <w:tc>
          <w:tcPr>
            <w:tcW w:w="7954" w:type="dxa"/>
            <w:vAlign w:val="center"/>
          </w:tcPr>
          <w:p w:rsidR="0077320B" w:rsidRPr="002F08EB" w:rsidRDefault="0077320B" w:rsidP="00E81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«Логарифмические уравнения с параметром»</w:t>
            </w:r>
          </w:p>
        </w:tc>
      </w:tr>
      <w:tr w:rsidR="0077320B" w:rsidRPr="006D5A4A" w:rsidTr="002C2F5C">
        <w:trPr>
          <w:jc w:val="center"/>
        </w:trPr>
        <w:tc>
          <w:tcPr>
            <w:tcW w:w="2343" w:type="dxa"/>
            <w:vAlign w:val="center"/>
          </w:tcPr>
          <w:p w:rsidR="0077320B" w:rsidRPr="002C2F5C" w:rsidRDefault="0077320B" w:rsidP="00E815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Чумичева Л.В.</w:t>
            </w:r>
          </w:p>
        </w:tc>
        <w:tc>
          <w:tcPr>
            <w:tcW w:w="7954" w:type="dxa"/>
            <w:vAlign w:val="center"/>
          </w:tcPr>
          <w:p w:rsidR="0077320B" w:rsidRPr="002F08EB" w:rsidRDefault="0077320B" w:rsidP="00E81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приемы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иррациональных неравенств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20B" w:rsidRPr="006D5A4A" w:rsidTr="002C2F5C">
        <w:trPr>
          <w:jc w:val="center"/>
        </w:trPr>
        <w:tc>
          <w:tcPr>
            <w:tcW w:w="2343" w:type="dxa"/>
            <w:vAlign w:val="center"/>
          </w:tcPr>
          <w:p w:rsidR="0077320B" w:rsidRPr="002C2F5C" w:rsidRDefault="0077320B" w:rsidP="00E815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Краснова В.В.</w:t>
            </w:r>
          </w:p>
        </w:tc>
        <w:tc>
          <w:tcPr>
            <w:tcW w:w="7954" w:type="dxa"/>
            <w:vAlign w:val="center"/>
          </w:tcPr>
          <w:p w:rsidR="0077320B" w:rsidRPr="002F08EB" w:rsidRDefault="002328B8" w:rsidP="00E81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F00">
              <w:rPr>
                <w:rFonts w:ascii="Times New Roman" w:hAnsi="Times New Roman" w:cs="Times New Roman"/>
                <w:sz w:val="24"/>
                <w:szCs w:val="24"/>
              </w:rPr>
              <w:t>Нахождение расстояния между скрещивающимися прямыми различными методами. Задачи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20B" w:rsidRPr="006D5A4A" w:rsidTr="002C2F5C">
        <w:trPr>
          <w:jc w:val="center"/>
        </w:trPr>
        <w:tc>
          <w:tcPr>
            <w:tcW w:w="2343" w:type="dxa"/>
            <w:vAlign w:val="center"/>
          </w:tcPr>
          <w:p w:rsidR="0077320B" w:rsidRPr="002C2F5C" w:rsidRDefault="0077320B" w:rsidP="00E815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Барулина Н.Н</w:t>
            </w:r>
          </w:p>
        </w:tc>
        <w:tc>
          <w:tcPr>
            <w:tcW w:w="7954" w:type="dxa"/>
            <w:vAlign w:val="center"/>
          </w:tcPr>
          <w:p w:rsidR="0077320B" w:rsidRPr="002F08EB" w:rsidRDefault="0077320B" w:rsidP="00E81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Рекурсия в программировании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20B" w:rsidRPr="006D5A4A" w:rsidTr="002C2F5C">
        <w:trPr>
          <w:jc w:val="center"/>
        </w:trPr>
        <w:tc>
          <w:tcPr>
            <w:tcW w:w="2343" w:type="dxa"/>
            <w:vAlign w:val="center"/>
          </w:tcPr>
          <w:p w:rsidR="0077320B" w:rsidRPr="002C2F5C" w:rsidRDefault="0077320B" w:rsidP="00E815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Перлова Н.В.</w:t>
            </w:r>
          </w:p>
        </w:tc>
        <w:tc>
          <w:tcPr>
            <w:tcW w:w="7954" w:type="dxa"/>
            <w:vAlign w:val="center"/>
          </w:tcPr>
          <w:p w:rsidR="0077320B" w:rsidRPr="002F08EB" w:rsidRDefault="0077320B" w:rsidP="00E81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Побитовые а</w:t>
            </w:r>
            <w:r w:rsidRPr="002F08EB">
              <w:rPr>
                <w:rFonts w:ascii="Times New Roman" w:hAnsi="Times New Roman" w:cs="Times New Roman"/>
                <w:sz w:val="24"/>
                <w:szCs w:val="24"/>
              </w:rPr>
              <w:t>рифметические и логические операции»</w:t>
            </w:r>
          </w:p>
        </w:tc>
      </w:tr>
    </w:tbl>
    <w:p w:rsidR="00630AB0" w:rsidRPr="002C2F5C" w:rsidRDefault="006E3C2A" w:rsidP="004242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5C">
        <w:rPr>
          <w:rFonts w:ascii="Times New Roman" w:hAnsi="Times New Roman" w:cs="Times New Roman"/>
          <w:sz w:val="24"/>
          <w:szCs w:val="24"/>
        </w:rPr>
        <w:t xml:space="preserve">Учителя МО принимали участие в методической работе района по предметам. </w:t>
      </w:r>
    </w:p>
    <w:p w:rsidR="006E3C2A" w:rsidRPr="002C2F5C" w:rsidRDefault="006E3C2A" w:rsidP="00630A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5C">
        <w:rPr>
          <w:rFonts w:ascii="Times New Roman" w:hAnsi="Times New Roman" w:cs="Times New Roman"/>
          <w:sz w:val="24"/>
          <w:szCs w:val="24"/>
        </w:rPr>
        <w:t>В 201</w:t>
      </w:r>
      <w:r w:rsidR="0077320B">
        <w:rPr>
          <w:rFonts w:ascii="Times New Roman" w:hAnsi="Times New Roman" w:cs="Times New Roman"/>
          <w:sz w:val="24"/>
          <w:szCs w:val="24"/>
        </w:rPr>
        <w:t>8</w:t>
      </w:r>
      <w:r w:rsidRPr="002C2F5C">
        <w:rPr>
          <w:rFonts w:ascii="Times New Roman" w:hAnsi="Times New Roman" w:cs="Times New Roman"/>
          <w:sz w:val="24"/>
          <w:szCs w:val="24"/>
        </w:rPr>
        <w:t>-</w:t>
      </w:r>
      <w:r w:rsidR="009E37F5">
        <w:rPr>
          <w:rFonts w:ascii="Times New Roman" w:hAnsi="Times New Roman" w:cs="Times New Roman"/>
          <w:sz w:val="24"/>
          <w:szCs w:val="24"/>
        </w:rPr>
        <w:t>20</w:t>
      </w:r>
      <w:r w:rsidRPr="002C2F5C">
        <w:rPr>
          <w:rFonts w:ascii="Times New Roman" w:hAnsi="Times New Roman" w:cs="Times New Roman"/>
          <w:sz w:val="24"/>
          <w:szCs w:val="24"/>
        </w:rPr>
        <w:t>1</w:t>
      </w:r>
      <w:r w:rsidR="0077320B">
        <w:rPr>
          <w:rFonts w:ascii="Times New Roman" w:hAnsi="Times New Roman" w:cs="Times New Roman"/>
          <w:sz w:val="24"/>
          <w:szCs w:val="24"/>
        </w:rPr>
        <w:t>9</w:t>
      </w:r>
      <w:r w:rsidRPr="002C2F5C">
        <w:rPr>
          <w:rFonts w:ascii="Times New Roman" w:hAnsi="Times New Roman" w:cs="Times New Roman"/>
          <w:sz w:val="24"/>
          <w:szCs w:val="24"/>
        </w:rPr>
        <w:t xml:space="preserve"> учебном году, в соответствии с планами работы лицея и УМЦО Сергиево-Посадского муниципального района  были проведены следующие открытые уроки и консультации для учителей города и района: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379"/>
        <w:gridCol w:w="1559"/>
      </w:tblGrid>
      <w:tr w:rsidR="006D5A4A" w:rsidRPr="006D5A4A" w:rsidTr="00BA3896">
        <w:trPr>
          <w:trHeight w:val="454"/>
        </w:trPr>
        <w:tc>
          <w:tcPr>
            <w:tcW w:w="2268" w:type="dxa"/>
            <w:vAlign w:val="center"/>
          </w:tcPr>
          <w:p w:rsidR="006E3C2A" w:rsidRPr="00F2362F" w:rsidRDefault="006E3C2A" w:rsidP="006E3C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2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379" w:type="dxa"/>
            <w:vAlign w:val="center"/>
          </w:tcPr>
          <w:p w:rsidR="006E3C2A" w:rsidRPr="00F2362F" w:rsidRDefault="006E3C2A" w:rsidP="006E3C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2F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559" w:type="dxa"/>
            <w:vAlign w:val="center"/>
          </w:tcPr>
          <w:p w:rsidR="006E3C2A" w:rsidRPr="00F2362F" w:rsidRDefault="006E3C2A" w:rsidP="006E3C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D06EA" w:rsidRPr="006D5A4A" w:rsidTr="000D06EA">
        <w:trPr>
          <w:trHeight w:val="213"/>
        </w:trPr>
        <w:tc>
          <w:tcPr>
            <w:tcW w:w="2268" w:type="dxa"/>
            <w:vMerge w:val="restart"/>
            <w:vAlign w:val="center"/>
          </w:tcPr>
          <w:p w:rsidR="000D06EA" w:rsidRPr="00E718DD" w:rsidRDefault="000D06EA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18DD"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Г.Ю.</w:t>
            </w:r>
          </w:p>
        </w:tc>
        <w:tc>
          <w:tcPr>
            <w:tcW w:w="6379" w:type="dxa"/>
          </w:tcPr>
          <w:p w:rsidR="000D06EA" w:rsidRPr="000D06EA" w:rsidRDefault="000D06EA" w:rsidP="000D06E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мультимедийных средств обучения  «Медиана треугольника», 9 кл.</w:t>
            </w:r>
          </w:p>
        </w:tc>
        <w:tc>
          <w:tcPr>
            <w:tcW w:w="1559" w:type="dxa"/>
            <w:vAlign w:val="center"/>
          </w:tcPr>
          <w:p w:rsidR="000D06EA" w:rsidRPr="0077320B" w:rsidRDefault="000D06EA" w:rsidP="000D06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06EA" w:rsidRPr="006D5A4A" w:rsidTr="0064106F">
        <w:trPr>
          <w:trHeight w:val="213"/>
        </w:trPr>
        <w:tc>
          <w:tcPr>
            <w:tcW w:w="2268" w:type="dxa"/>
            <w:vMerge/>
            <w:vAlign w:val="center"/>
          </w:tcPr>
          <w:p w:rsidR="000D06EA" w:rsidRPr="00E718DD" w:rsidRDefault="000D06EA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D06EA" w:rsidRPr="000D06EA" w:rsidRDefault="000D06EA" w:rsidP="000D06E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учителей</w:t>
            </w: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 «Решение задач с параметром с использованием теорем о располож</w:t>
            </w: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>нии корней квадратного трехчлена»</w:t>
            </w:r>
          </w:p>
        </w:tc>
        <w:tc>
          <w:tcPr>
            <w:tcW w:w="1559" w:type="dxa"/>
            <w:vAlign w:val="center"/>
          </w:tcPr>
          <w:p w:rsidR="000D06EA" w:rsidRPr="000D06EA" w:rsidRDefault="000D06EA" w:rsidP="000D06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0642" w:rsidRPr="006D5A4A" w:rsidTr="008B2FA2">
        <w:trPr>
          <w:trHeight w:val="104"/>
        </w:trPr>
        <w:tc>
          <w:tcPr>
            <w:tcW w:w="2268" w:type="dxa"/>
            <w:vMerge w:val="restart"/>
            <w:vAlign w:val="center"/>
          </w:tcPr>
          <w:p w:rsidR="00D90642" w:rsidRPr="00F2362F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Краснова В.В.</w:t>
            </w:r>
          </w:p>
        </w:tc>
        <w:tc>
          <w:tcPr>
            <w:tcW w:w="6379" w:type="dxa"/>
          </w:tcPr>
          <w:p w:rsidR="00D90642" w:rsidRPr="00D90642" w:rsidRDefault="00D90642" w:rsidP="001647D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 семинар</w:t>
            </w: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об</w:t>
            </w: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чения  «Решение систем линейных уравнений методом Крамера. Применение к решению геометрических задач», 11 кл.</w:t>
            </w:r>
          </w:p>
        </w:tc>
        <w:tc>
          <w:tcPr>
            <w:tcW w:w="1559" w:type="dxa"/>
            <w:vAlign w:val="center"/>
          </w:tcPr>
          <w:p w:rsidR="00D90642" w:rsidRPr="00D90642" w:rsidRDefault="00D90642" w:rsidP="001647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tr w:rsidR="00D90642" w:rsidRPr="006D5A4A" w:rsidTr="00BA3896">
        <w:trPr>
          <w:trHeight w:val="103"/>
        </w:trPr>
        <w:tc>
          <w:tcPr>
            <w:tcW w:w="2268" w:type="dxa"/>
            <w:vMerge/>
            <w:vAlign w:val="center"/>
          </w:tcPr>
          <w:p w:rsidR="00D90642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642" w:rsidRPr="0077320B" w:rsidRDefault="00D90642" w:rsidP="00F2362F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0D0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учителей</w:t>
            </w: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скрещивающимися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Задача №14 ЕГЭ»</w:t>
            </w:r>
          </w:p>
        </w:tc>
        <w:tc>
          <w:tcPr>
            <w:tcW w:w="1559" w:type="dxa"/>
            <w:vAlign w:val="center"/>
          </w:tcPr>
          <w:p w:rsidR="00D90642" w:rsidRPr="008B2FA2" w:rsidRDefault="00D90642" w:rsidP="008B2F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A2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tr w:rsidR="00D90642" w:rsidRPr="006D5A4A" w:rsidTr="00BA3896">
        <w:tc>
          <w:tcPr>
            <w:tcW w:w="2268" w:type="dxa"/>
            <w:vMerge w:val="restart"/>
            <w:vAlign w:val="center"/>
          </w:tcPr>
          <w:p w:rsidR="00D90642" w:rsidRPr="00F2362F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362F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Г.Ю.</w:t>
            </w:r>
          </w:p>
        </w:tc>
        <w:tc>
          <w:tcPr>
            <w:tcW w:w="6379" w:type="dxa"/>
          </w:tcPr>
          <w:p w:rsidR="00D90642" w:rsidRPr="00D90642" w:rsidRDefault="00D90642" w:rsidP="00D9064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 семинар</w:t>
            </w: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об</w:t>
            </w: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чения  «Решение систем линейных уравнений методом Крамера. Применение к решению геометрических задач», 11 кл.</w:t>
            </w:r>
          </w:p>
        </w:tc>
        <w:tc>
          <w:tcPr>
            <w:tcW w:w="1559" w:type="dxa"/>
            <w:vAlign w:val="center"/>
          </w:tcPr>
          <w:p w:rsidR="00D90642" w:rsidRPr="00D90642" w:rsidRDefault="00D90642" w:rsidP="00D9064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42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tr w:rsidR="00D90642" w:rsidRPr="006D5A4A" w:rsidTr="00BA3896">
        <w:tc>
          <w:tcPr>
            <w:tcW w:w="2268" w:type="dxa"/>
            <w:vMerge/>
            <w:vAlign w:val="center"/>
          </w:tcPr>
          <w:p w:rsidR="00D90642" w:rsidRPr="006D5A4A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642" w:rsidRPr="00DC2B79" w:rsidRDefault="00D90642" w:rsidP="00DC2B7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учителей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 «Геометр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ческий смысл производной. Решение задач»</w:t>
            </w:r>
          </w:p>
        </w:tc>
        <w:tc>
          <w:tcPr>
            <w:tcW w:w="1559" w:type="dxa"/>
            <w:vAlign w:val="center"/>
          </w:tcPr>
          <w:p w:rsidR="00D90642" w:rsidRPr="00DC2B79" w:rsidRDefault="00D90642" w:rsidP="00DC2B7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</w:tr>
      <w:tr w:rsidR="00D90642" w:rsidRPr="006D5A4A" w:rsidTr="009F6B51">
        <w:trPr>
          <w:trHeight w:val="345"/>
        </w:trPr>
        <w:tc>
          <w:tcPr>
            <w:tcW w:w="2268" w:type="dxa"/>
            <w:vMerge w:val="restart"/>
            <w:vAlign w:val="center"/>
          </w:tcPr>
          <w:p w:rsidR="00D90642" w:rsidRPr="00F2362F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362F">
              <w:rPr>
                <w:rFonts w:ascii="Times New Roman" w:hAnsi="Times New Roman" w:cs="Times New Roman"/>
                <w:b/>
                <w:sz w:val="24"/>
                <w:szCs w:val="24"/>
              </w:rPr>
              <w:t>Мрачковская Т.Г.</w:t>
            </w:r>
          </w:p>
        </w:tc>
        <w:tc>
          <w:tcPr>
            <w:tcW w:w="6379" w:type="dxa"/>
          </w:tcPr>
          <w:p w:rsidR="00D90642" w:rsidRPr="00D416A8" w:rsidRDefault="00D90642" w:rsidP="00D416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1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D416A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обучения  «Неравенства с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 интервалов</w:t>
            </w:r>
            <w:r w:rsidRPr="00D416A8">
              <w:rPr>
                <w:rFonts w:ascii="Times New Roman" w:hAnsi="Times New Roman" w:cs="Times New Roman"/>
                <w:sz w:val="24"/>
                <w:szCs w:val="24"/>
              </w:rPr>
              <w:t>», 9 кл.</w:t>
            </w:r>
          </w:p>
        </w:tc>
        <w:tc>
          <w:tcPr>
            <w:tcW w:w="1559" w:type="dxa"/>
            <w:vAlign w:val="center"/>
          </w:tcPr>
          <w:p w:rsidR="00D90642" w:rsidRPr="00D416A8" w:rsidRDefault="00D90642" w:rsidP="00D416A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A8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D90642" w:rsidRPr="006D5A4A" w:rsidTr="00BA3896">
        <w:trPr>
          <w:trHeight w:val="344"/>
        </w:trPr>
        <w:tc>
          <w:tcPr>
            <w:tcW w:w="2268" w:type="dxa"/>
            <w:vMerge/>
            <w:vAlign w:val="center"/>
          </w:tcPr>
          <w:p w:rsidR="00D90642" w:rsidRPr="006D5A4A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642" w:rsidRPr="000D06EA" w:rsidRDefault="00D90642" w:rsidP="000D06E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0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учителей</w:t>
            </w: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 «Задание №18. ЕГЭ (профильная математика).</w:t>
            </w:r>
          </w:p>
        </w:tc>
        <w:tc>
          <w:tcPr>
            <w:tcW w:w="1559" w:type="dxa"/>
            <w:vAlign w:val="center"/>
          </w:tcPr>
          <w:p w:rsidR="00D90642" w:rsidRPr="000D06EA" w:rsidRDefault="00D90642" w:rsidP="000D06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EA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</w:tr>
      <w:tr w:rsidR="00D90642" w:rsidRPr="006D5A4A" w:rsidTr="00A84309">
        <w:trPr>
          <w:trHeight w:val="257"/>
        </w:trPr>
        <w:tc>
          <w:tcPr>
            <w:tcW w:w="2268" w:type="dxa"/>
            <w:vMerge w:val="restart"/>
            <w:vAlign w:val="center"/>
          </w:tcPr>
          <w:p w:rsidR="00D90642" w:rsidRPr="00FC5CDA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Н.В.</w:t>
            </w:r>
          </w:p>
        </w:tc>
        <w:tc>
          <w:tcPr>
            <w:tcW w:w="6379" w:type="dxa"/>
          </w:tcPr>
          <w:p w:rsidR="00D90642" w:rsidRPr="008B2FA2" w:rsidRDefault="00D90642" w:rsidP="008B2FA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учителей</w:t>
            </w:r>
            <w:r w:rsidRPr="008B2FA2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 «Логари</w:t>
            </w:r>
            <w:r w:rsidRPr="008B2F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2FA2">
              <w:rPr>
                <w:rFonts w:ascii="Times New Roman" w:hAnsi="Times New Roman" w:cs="Times New Roman"/>
                <w:sz w:val="24"/>
                <w:szCs w:val="24"/>
              </w:rPr>
              <w:t>мические уравнения с параметром»</w:t>
            </w:r>
          </w:p>
        </w:tc>
        <w:tc>
          <w:tcPr>
            <w:tcW w:w="1559" w:type="dxa"/>
            <w:vAlign w:val="center"/>
          </w:tcPr>
          <w:p w:rsidR="00D90642" w:rsidRPr="008B2FA2" w:rsidRDefault="00D90642" w:rsidP="008B2F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A2">
              <w:rPr>
                <w:rFonts w:ascii="Times New Roman" w:hAnsi="Times New Roman" w:cs="Times New Roman"/>
                <w:sz w:val="24"/>
                <w:szCs w:val="24"/>
              </w:rPr>
              <w:t xml:space="preserve">26.04.2019 </w:t>
            </w:r>
          </w:p>
        </w:tc>
      </w:tr>
      <w:tr w:rsidR="00D90642" w:rsidRPr="006D5A4A" w:rsidTr="002C5803">
        <w:trPr>
          <w:trHeight w:val="256"/>
        </w:trPr>
        <w:tc>
          <w:tcPr>
            <w:tcW w:w="2268" w:type="dxa"/>
            <w:vMerge/>
            <w:vAlign w:val="center"/>
          </w:tcPr>
          <w:p w:rsidR="00D90642" w:rsidRPr="006D5A4A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642" w:rsidRPr="00D53C41" w:rsidRDefault="00D90642" w:rsidP="00D53C4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параметрами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59" w:type="dxa"/>
            <w:vAlign w:val="center"/>
          </w:tcPr>
          <w:p w:rsidR="00D90642" w:rsidRPr="00D53C41" w:rsidRDefault="00D90642" w:rsidP="00D53C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D90642" w:rsidRPr="006D5A4A" w:rsidTr="003D3653">
        <w:trPr>
          <w:trHeight w:val="213"/>
        </w:trPr>
        <w:tc>
          <w:tcPr>
            <w:tcW w:w="2268" w:type="dxa"/>
            <w:vMerge w:val="restart"/>
            <w:vAlign w:val="center"/>
          </w:tcPr>
          <w:p w:rsidR="00D90642" w:rsidRPr="00F2362F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2F">
              <w:rPr>
                <w:rFonts w:ascii="Times New Roman" w:hAnsi="Times New Roman" w:cs="Times New Roman"/>
                <w:b/>
                <w:sz w:val="24"/>
                <w:szCs w:val="24"/>
              </w:rPr>
              <w:t>Чумичева Л.В.</w:t>
            </w:r>
          </w:p>
          <w:p w:rsidR="00D90642" w:rsidRPr="006D5A4A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642" w:rsidRPr="00484860" w:rsidRDefault="00D90642" w:rsidP="00484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84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учителей</w:t>
            </w:r>
            <w:r w:rsidRPr="00484860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 «Обобще</w:t>
            </w:r>
            <w:r w:rsidRPr="004848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860">
              <w:rPr>
                <w:rFonts w:ascii="Times New Roman" w:hAnsi="Times New Roman" w:cs="Times New Roman"/>
                <w:sz w:val="24"/>
                <w:szCs w:val="24"/>
              </w:rPr>
              <w:t>ный метод интервалов»</w:t>
            </w:r>
          </w:p>
        </w:tc>
        <w:tc>
          <w:tcPr>
            <w:tcW w:w="1559" w:type="dxa"/>
            <w:vAlign w:val="center"/>
          </w:tcPr>
          <w:p w:rsidR="00D90642" w:rsidRPr="00484860" w:rsidRDefault="00D90642" w:rsidP="004848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60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</w:tr>
      <w:tr w:rsidR="00D90642" w:rsidRPr="006D5A4A" w:rsidTr="0064106F">
        <w:trPr>
          <w:trHeight w:val="213"/>
        </w:trPr>
        <w:tc>
          <w:tcPr>
            <w:tcW w:w="2268" w:type="dxa"/>
            <w:vMerge/>
            <w:vAlign w:val="center"/>
          </w:tcPr>
          <w:p w:rsidR="00D90642" w:rsidRPr="00F2362F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642" w:rsidRPr="002328B8" w:rsidRDefault="00D90642" w:rsidP="003D36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2328B8">
              <w:rPr>
                <w:rFonts w:ascii="Times New Roman" w:hAnsi="Times New Roman" w:cs="Times New Roman"/>
                <w:sz w:val="24"/>
                <w:szCs w:val="24"/>
              </w:rPr>
              <w:t xml:space="preserve">  «Основные приемы решения ирр</w:t>
            </w:r>
            <w:r w:rsidRPr="002328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8B8">
              <w:rPr>
                <w:rFonts w:ascii="Times New Roman" w:hAnsi="Times New Roman" w:cs="Times New Roman"/>
                <w:sz w:val="24"/>
                <w:szCs w:val="24"/>
              </w:rPr>
              <w:t>циональных неравенств», 10 кл.</w:t>
            </w:r>
          </w:p>
        </w:tc>
        <w:tc>
          <w:tcPr>
            <w:tcW w:w="1559" w:type="dxa"/>
            <w:vAlign w:val="center"/>
          </w:tcPr>
          <w:p w:rsidR="00D90642" w:rsidRPr="002328B8" w:rsidRDefault="00D90642" w:rsidP="003D365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B8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D90642" w:rsidRPr="006D5A4A" w:rsidTr="005B09DA">
        <w:trPr>
          <w:trHeight w:val="357"/>
        </w:trPr>
        <w:tc>
          <w:tcPr>
            <w:tcW w:w="2268" w:type="dxa"/>
            <w:vMerge w:val="restart"/>
            <w:vAlign w:val="center"/>
          </w:tcPr>
          <w:p w:rsidR="00D90642" w:rsidRPr="00544ADE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ADE">
              <w:rPr>
                <w:rFonts w:ascii="Times New Roman" w:hAnsi="Times New Roman" w:cs="Times New Roman"/>
                <w:b/>
                <w:sz w:val="24"/>
                <w:szCs w:val="24"/>
              </w:rPr>
              <w:t>Барулина Н.Н.</w:t>
            </w:r>
          </w:p>
        </w:tc>
        <w:tc>
          <w:tcPr>
            <w:tcW w:w="6379" w:type="dxa"/>
          </w:tcPr>
          <w:p w:rsidR="00D90642" w:rsidRPr="008B2FA2" w:rsidRDefault="00D90642" w:rsidP="008B2FA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8B2FA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обучения    «Применение условного оператора при определении пр</w:t>
            </w:r>
            <w:r w:rsidRPr="008B2F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FA2">
              <w:rPr>
                <w:rFonts w:ascii="Times New Roman" w:hAnsi="Times New Roman" w:cs="Times New Roman"/>
                <w:sz w:val="24"/>
                <w:szCs w:val="24"/>
              </w:rPr>
              <w:t>надлежности точки области», 9 кл.</w:t>
            </w:r>
          </w:p>
        </w:tc>
        <w:tc>
          <w:tcPr>
            <w:tcW w:w="1559" w:type="dxa"/>
            <w:vAlign w:val="center"/>
          </w:tcPr>
          <w:p w:rsidR="00D90642" w:rsidRPr="008B2FA2" w:rsidRDefault="00D90642" w:rsidP="008B2F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A2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D90642" w:rsidRPr="006D5A4A" w:rsidTr="00BA3896">
        <w:trPr>
          <w:trHeight w:val="357"/>
        </w:trPr>
        <w:tc>
          <w:tcPr>
            <w:tcW w:w="2268" w:type="dxa"/>
            <w:vMerge/>
            <w:vAlign w:val="center"/>
          </w:tcPr>
          <w:p w:rsidR="00D90642" w:rsidRPr="006D5A4A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642" w:rsidRPr="00D53C41" w:rsidRDefault="00D90642" w:rsidP="00D53C4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учителей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№27 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 xml:space="preserve">ЕГЭ.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 с числами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90642" w:rsidRPr="00D53C41" w:rsidRDefault="00D90642" w:rsidP="00D53C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D90642" w:rsidRPr="006D5A4A" w:rsidTr="003D3653">
        <w:trPr>
          <w:trHeight w:val="317"/>
        </w:trPr>
        <w:tc>
          <w:tcPr>
            <w:tcW w:w="2268" w:type="dxa"/>
            <w:vMerge w:val="restart"/>
            <w:vAlign w:val="center"/>
          </w:tcPr>
          <w:p w:rsidR="00D90642" w:rsidRPr="00FC5CDA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A">
              <w:rPr>
                <w:rFonts w:ascii="Times New Roman" w:hAnsi="Times New Roman" w:cs="Times New Roman"/>
                <w:b/>
                <w:sz w:val="24"/>
                <w:szCs w:val="24"/>
              </w:rPr>
              <w:t>Перлова Н.В.</w:t>
            </w:r>
          </w:p>
        </w:tc>
        <w:tc>
          <w:tcPr>
            <w:tcW w:w="6379" w:type="dxa"/>
          </w:tcPr>
          <w:p w:rsidR="00D90642" w:rsidRPr="00DC2B79" w:rsidRDefault="00D90642" w:rsidP="00DC2B7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обучения  «Как работает рекурсия. Понятие стека» (программиров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++), 10 кл.</w:t>
            </w:r>
          </w:p>
        </w:tc>
        <w:tc>
          <w:tcPr>
            <w:tcW w:w="1559" w:type="dxa"/>
            <w:vAlign w:val="center"/>
          </w:tcPr>
          <w:p w:rsidR="00D90642" w:rsidRPr="00DC2B79" w:rsidRDefault="00D90642" w:rsidP="00DC2B7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</w:tr>
      <w:tr w:rsidR="00D90642" w:rsidRPr="006D5A4A" w:rsidTr="00A779CB">
        <w:trPr>
          <w:trHeight w:val="317"/>
        </w:trPr>
        <w:tc>
          <w:tcPr>
            <w:tcW w:w="2268" w:type="dxa"/>
            <w:vMerge/>
            <w:vAlign w:val="center"/>
          </w:tcPr>
          <w:p w:rsidR="00D90642" w:rsidRPr="00FC5CDA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90642" w:rsidRPr="00DC2B79" w:rsidRDefault="00D90642" w:rsidP="003D365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учителей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Побитовые логические и арифметические операции. Подготовка к ЕГЭ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90642" w:rsidRPr="00DC2B79" w:rsidRDefault="00D90642" w:rsidP="00DC2B7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</w:tr>
    </w:tbl>
    <w:p w:rsidR="006E3C2A" w:rsidRDefault="006E3C2A" w:rsidP="005B6B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5C">
        <w:rPr>
          <w:rFonts w:ascii="Times New Roman" w:hAnsi="Times New Roman" w:cs="Times New Roman"/>
          <w:sz w:val="24"/>
          <w:szCs w:val="24"/>
        </w:rPr>
        <w:t>Уроки и консультации подготовлены и проведены на высоком методическом уровне, было продемонстрировано применение различных обучающих технологий. Каждый учитель выступил с анализом уроков на заседаниях МО. Конспекты уроков и консультаций предоставлены в методич</w:t>
      </w:r>
      <w:r w:rsidRPr="002C2F5C">
        <w:rPr>
          <w:rFonts w:ascii="Times New Roman" w:hAnsi="Times New Roman" w:cs="Times New Roman"/>
          <w:sz w:val="24"/>
          <w:szCs w:val="24"/>
        </w:rPr>
        <w:t>е</w:t>
      </w:r>
      <w:r w:rsidRPr="002C2F5C">
        <w:rPr>
          <w:rFonts w:ascii="Times New Roman" w:hAnsi="Times New Roman" w:cs="Times New Roman"/>
          <w:sz w:val="24"/>
          <w:szCs w:val="24"/>
        </w:rPr>
        <w:t xml:space="preserve">ский отдел лицея. </w:t>
      </w:r>
    </w:p>
    <w:p w:rsidR="006E3C2A" w:rsidRDefault="00861A9B" w:rsidP="0087300A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5C">
        <w:rPr>
          <w:rFonts w:ascii="Times New Roman" w:hAnsi="Times New Roman" w:cs="Times New Roman"/>
          <w:sz w:val="24"/>
          <w:szCs w:val="24"/>
        </w:rPr>
        <w:t>Учителя</w:t>
      </w:r>
      <w:r w:rsidR="006E3C2A" w:rsidRPr="002C2F5C">
        <w:rPr>
          <w:rFonts w:ascii="Times New Roman" w:hAnsi="Times New Roman" w:cs="Times New Roman"/>
          <w:sz w:val="24"/>
          <w:szCs w:val="24"/>
        </w:rPr>
        <w:t xml:space="preserve"> принимали участие в работе РМО по своим предметам: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33"/>
        <w:gridCol w:w="1559"/>
      </w:tblGrid>
      <w:tr w:rsidR="006D5A4A" w:rsidRPr="006D5A4A" w:rsidTr="00F2362F">
        <w:trPr>
          <w:jc w:val="center"/>
        </w:trPr>
        <w:tc>
          <w:tcPr>
            <w:tcW w:w="2268" w:type="dxa"/>
          </w:tcPr>
          <w:p w:rsidR="006E3C2A" w:rsidRPr="005008BC" w:rsidRDefault="006E3C2A" w:rsidP="006E3C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учителя</w:t>
            </w:r>
          </w:p>
        </w:tc>
        <w:tc>
          <w:tcPr>
            <w:tcW w:w="6533" w:type="dxa"/>
          </w:tcPr>
          <w:p w:rsidR="006E3C2A" w:rsidRPr="005008BC" w:rsidRDefault="006E3C2A" w:rsidP="006E3C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C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559" w:type="dxa"/>
          </w:tcPr>
          <w:p w:rsidR="006E3C2A" w:rsidRPr="005008BC" w:rsidRDefault="006E3C2A" w:rsidP="006E3C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84309" w:rsidRPr="006D5A4A" w:rsidTr="00F2362F">
        <w:trPr>
          <w:jc w:val="center"/>
        </w:trPr>
        <w:tc>
          <w:tcPr>
            <w:tcW w:w="2268" w:type="dxa"/>
            <w:vMerge w:val="restart"/>
            <w:vAlign w:val="center"/>
          </w:tcPr>
          <w:p w:rsidR="00A84309" w:rsidRPr="002C2F5C" w:rsidRDefault="00A84309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5C">
              <w:rPr>
                <w:rFonts w:ascii="Times New Roman" w:hAnsi="Times New Roman" w:cs="Times New Roman"/>
                <w:b/>
                <w:sz w:val="24"/>
                <w:szCs w:val="24"/>
              </w:rPr>
              <w:t>Мрачковская Т.Г.</w:t>
            </w:r>
          </w:p>
        </w:tc>
        <w:tc>
          <w:tcPr>
            <w:tcW w:w="6533" w:type="dxa"/>
          </w:tcPr>
          <w:p w:rsidR="00DC2B79" w:rsidRDefault="00A84309" w:rsidP="00DC2B7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РМО: 1. Анализ </w:t>
            </w:r>
            <w:r w:rsidR="00DC2B79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ОГЭ и ЕГЭ</w:t>
            </w:r>
            <w:r w:rsidR="00DC2B7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4309" w:rsidRPr="00DC2B79" w:rsidRDefault="00A84309" w:rsidP="00DC2B7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2B79">
              <w:rPr>
                <w:rFonts w:ascii="Times New Roman" w:hAnsi="Times New Roman" w:cs="Times New Roman"/>
                <w:sz w:val="24"/>
                <w:szCs w:val="24"/>
              </w:rPr>
              <w:t>Задачи работы РМО на новый учебный год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84309" w:rsidRPr="00DC2B79" w:rsidRDefault="00DC2B79" w:rsidP="00DC2B7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4309" w:rsidRPr="00DC2B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4309" w:rsidRPr="00DC2B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309" w:rsidRPr="006D5A4A" w:rsidTr="00F2362F">
        <w:trPr>
          <w:trHeight w:val="232"/>
          <w:jc w:val="center"/>
        </w:trPr>
        <w:tc>
          <w:tcPr>
            <w:tcW w:w="2268" w:type="dxa"/>
            <w:vMerge/>
            <w:vAlign w:val="center"/>
          </w:tcPr>
          <w:p w:rsidR="00A84309" w:rsidRPr="006D5A4A" w:rsidRDefault="00A84309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533" w:type="dxa"/>
          </w:tcPr>
          <w:p w:rsidR="00A84309" w:rsidRPr="00DC2B79" w:rsidRDefault="00A84309" w:rsidP="000704F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РМО: 1. </w:t>
            </w:r>
            <w:r w:rsidR="00DC2B79" w:rsidRPr="00DC2B79">
              <w:rPr>
                <w:rFonts w:ascii="Times New Roman" w:hAnsi="Times New Roman" w:cs="Times New Roman"/>
                <w:sz w:val="24"/>
                <w:szCs w:val="24"/>
              </w:rPr>
              <w:t>Новые требования к аттестации учителей.</w:t>
            </w:r>
          </w:p>
          <w:p w:rsidR="00A84309" w:rsidRPr="00DC2B79" w:rsidRDefault="00A84309" w:rsidP="000704F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2B79" w:rsidRPr="00DC2B79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математике.</w:t>
            </w:r>
          </w:p>
          <w:p w:rsidR="00A84309" w:rsidRPr="0077320B" w:rsidRDefault="00A84309" w:rsidP="00DC2B7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3. Анализ </w:t>
            </w:r>
            <w:r w:rsidR="00DC2B79"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демоверсии материалов ОГЭ и 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="00DC2B79"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2B79" w:rsidRPr="00DC2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  <w:vAlign w:val="center"/>
          </w:tcPr>
          <w:p w:rsidR="00A84309" w:rsidRPr="00DC2B79" w:rsidRDefault="00DC2B79" w:rsidP="00DC2B7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4309" w:rsidRPr="00DC2B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4309" w:rsidRPr="00DC2B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C2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9C3" w:rsidRPr="006D5A4A" w:rsidTr="001A59C3">
        <w:trPr>
          <w:trHeight w:val="846"/>
          <w:jc w:val="center"/>
        </w:trPr>
        <w:tc>
          <w:tcPr>
            <w:tcW w:w="2268" w:type="dxa"/>
            <w:vMerge/>
            <w:vAlign w:val="center"/>
          </w:tcPr>
          <w:p w:rsidR="001A59C3" w:rsidRPr="006D5A4A" w:rsidRDefault="001A59C3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533" w:type="dxa"/>
          </w:tcPr>
          <w:p w:rsidR="001A59C3" w:rsidRPr="00D53C41" w:rsidRDefault="001A59C3" w:rsidP="00EE098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РМО: 1. Анализ школьного и муниципального этапов Вс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 по математике.</w:t>
            </w:r>
          </w:p>
          <w:p w:rsidR="001A59C3" w:rsidRPr="0077320B" w:rsidRDefault="001A59C3" w:rsidP="00D53C4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2. Анализ тренировочной работы по математике в 9 классах</w:t>
            </w:r>
          </w:p>
        </w:tc>
        <w:tc>
          <w:tcPr>
            <w:tcW w:w="1559" w:type="dxa"/>
            <w:vAlign w:val="center"/>
          </w:tcPr>
          <w:p w:rsidR="001A59C3" w:rsidRPr="00D53C41" w:rsidRDefault="001A59C3" w:rsidP="00D53C4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53C4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D5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90642" w:rsidRPr="006D5A4A" w:rsidTr="00D90642">
        <w:trPr>
          <w:trHeight w:val="162"/>
          <w:jc w:val="center"/>
        </w:trPr>
        <w:tc>
          <w:tcPr>
            <w:tcW w:w="2268" w:type="dxa"/>
            <w:vMerge w:val="restart"/>
            <w:vAlign w:val="center"/>
          </w:tcPr>
          <w:p w:rsidR="00D90642" w:rsidRPr="005008BC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BC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Г.Ю.</w:t>
            </w:r>
          </w:p>
        </w:tc>
        <w:tc>
          <w:tcPr>
            <w:tcW w:w="6533" w:type="dxa"/>
            <w:vAlign w:val="center"/>
          </w:tcPr>
          <w:p w:rsidR="00D90642" w:rsidRPr="00D416A8" w:rsidRDefault="00D90642" w:rsidP="002C580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A8">
              <w:rPr>
                <w:rFonts w:ascii="Times New Roman" w:hAnsi="Times New Roman" w:cs="Times New Roman"/>
                <w:sz w:val="24"/>
                <w:szCs w:val="24"/>
              </w:rPr>
              <w:t>Встреча «Процедура проведения ЕГЭ в 2019 году»</w:t>
            </w:r>
          </w:p>
        </w:tc>
        <w:tc>
          <w:tcPr>
            <w:tcW w:w="1559" w:type="dxa"/>
            <w:vAlign w:val="center"/>
          </w:tcPr>
          <w:p w:rsidR="00D90642" w:rsidRPr="00D416A8" w:rsidRDefault="00D90642" w:rsidP="00D416A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A8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D90642" w:rsidRPr="006D5A4A" w:rsidTr="00F2362F">
        <w:trPr>
          <w:trHeight w:val="161"/>
          <w:jc w:val="center"/>
        </w:trPr>
        <w:tc>
          <w:tcPr>
            <w:tcW w:w="2268" w:type="dxa"/>
            <w:vMerge/>
            <w:vAlign w:val="center"/>
          </w:tcPr>
          <w:p w:rsidR="00D90642" w:rsidRPr="005008BC" w:rsidRDefault="00D90642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3" w:type="dxa"/>
            <w:vAlign w:val="center"/>
          </w:tcPr>
          <w:p w:rsidR="00D90642" w:rsidRPr="00D416A8" w:rsidRDefault="00D90642" w:rsidP="00D906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«100 баллов для победы»</w:t>
            </w:r>
          </w:p>
        </w:tc>
        <w:tc>
          <w:tcPr>
            <w:tcW w:w="1559" w:type="dxa"/>
            <w:vAlign w:val="center"/>
          </w:tcPr>
          <w:p w:rsidR="00D90642" w:rsidRPr="00D416A8" w:rsidRDefault="00D90642" w:rsidP="00D416A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2328B8" w:rsidRPr="006D5A4A" w:rsidTr="002328B8">
        <w:trPr>
          <w:trHeight w:val="226"/>
          <w:jc w:val="center"/>
        </w:trPr>
        <w:tc>
          <w:tcPr>
            <w:tcW w:w="2268" w:type="dxa"/>
            <w:vAlign w:val="center"/>
          </w:tcPr>
          <w:p w:rsidR="002328B8" w:rsidRPr="005008BC" w:rsidRDefault="002328B8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BC">
              <w:rPr>
                <w:rFonts w:ascii="Times New Roman" w:hAnsi="Times New Roman" w:cs="Times New Roman"/>
                <w:b/>
                <w:sz w:val="24"/>
                <w:szCs w:val="24"/>
              </w:rPr>
              <w:t>Барулина Н.Н.</w:t>
            </w:r>
          </w:p>
        </w:tc>
        <w:tc>
          <w:tcPr>
            <w:tcW w:w="6533" w:type="dxa"/>
          </w:tcPr>
          <w:p w:rsidR="002328B8" w:rsidRPr="002328B8" w:rsidRDefault="002328B8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8B8">
              <w:rPr>
                <w:rFonts w:ascii="Times New Roman" w:hAnsi="Times New Roman" w:cs="Times New Roman"/>
                <w:sz w:val="24"/>
                <w:szCs w:val="24"/>
              </w:rPr>
              <w:t>Совещание (семинар) «Формирование базы РБД ЕГЭ»</w:t>
            </w:r>
          </w:p>
        </w:tc>
        <w:tc>
          <w:tcPr>
            <w:tcW w:w="1559" w:type="dxa"/>
            <w:vAlign w:val="center"/>
          </w:tcPr>
          <w:p w:rsidR="002328B8" w:rsidRPr="002328B8" w:rsidRDefault="002328B8" w:rsidP="002328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B8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</w:tr>
      <w:tr w:rsidR="001A59C3" w:rsidRPr="006D5A4A" w:rsidTr="001647D3">
        <w:trPr>
          <w:trHeight w:val="562"/>
          <w:jc w:val="center"/>
        </w:trPr>
        <w:tc>
          <w:tcPr>
            <w:tcW w:w="2268" w:type="dxa"/>
            <w:vAlign w:val="center"/>
          </w:tcPr>
          <w:p w:rsidR="001A59C3" w:rsidRPr="005008BC" w:rsidRDefault="001A59C3" w:rsidP="006E3C2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Перлова Н.В.  </w:t>
            </w:r>
          </w:p>
        </w:tc>
        <w:tc>
          <w:tcPr>
            <w:tcW w:w="6533" w:type="dxa"/>
          </w:tcPr>
          <w:p w:rsidR="001A59C3" w:rsidRPr="00D416A8" w:rsidRDefault="001A59C3" w:rsidP="00E718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16A8">
              <w:rPr>
                <w:rFonts w:ascii="Times New Roman" w:hAnsi="Times New Roman" w:cs="Times New Roman"/>
                <w:sz w:val="24"/>
                <w:szCs w:val="24"/>
              </w:rPr>
              <w:t>РМО: 1. Анализ ГИА по информатике в 9, 11-х классах.</w:t>
            </w:r>
          </w:p>
          <w:p w:rsidR="001A59C3" w:rsidRPr="0077320B" w:rsidRDefault="001A59C3" w:rsidP="00D416A8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6A8">
              <w:rPr>
                <w:rFonts w:ascii="Times New Roman" w:hAnsi="Times New Roman" w:cs="Times New Roman"/>
                <w:sz w:val="24"/>
                <w:szCs w:val="24"/>
              </w:rPr>
              <w:t>2. Подготовка и проведение олимпиады по информатике.</w:t>
            </w:r>
          </w:p>
        </w:tc>
        <w:tc>
          <w:tcPr>
            <w:tcW w:w="1559" w:type="dxa"/>
            <w:vAlign w:val="center"/>
          </w:tcPr>
          <w:p w:rsidR="001A59C3" w:rsidRPr="00D416A8" w:rsidRDefault="001A59C3" w:rsidP="00D416A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A8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</w:tr>
    </w:tbl>
    <w:p w:rsidR="00F52B40" w:rsidRPr="006D5A4A" w:rsidRDefault="00E93524" w:rsidP="002F576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B0BDD">
        <w:rPr>
          <w:rFonts w:ascii="Times New Roman" w:hAnsi="Times New Roman" w:cs="Times New Roman"/>
          <w:sz w:val="24"/>
          <w:szCs w:val="24"/>
        </w:rPr>
        <w:t>Перлова Н.В.</w:t>
      </w:r>
      <w:r w:rsidR="00981F00">
        <w:rPr>
          <w:rFonts w:ascii="Times New Roman" w:hAnsi="Times New Roman" w:cs="Times New Roman"/>
          <w:sz w:val="24"/>
          <w:szCs w:val="24"/>
        </w:rPr>
        <w:t>, Барулина Н.Н.</w:t>
      </w:r>
      <w:r w:rsidRPr="001B0BDD">
        <w:rPr>
          <w:rFonts w:ascii="Times New Roman" w:hAnsi="Times New Roman" w:cs="Times New Roman"/>
          <w:sz w:val="24"/>
          <w:szCs w:val="24"/>
        </w:rPr>
        <w:t xml:space="preserve"> –</w:t>
      </w:r>
      <w:r w:rsidR="001B0BDD" w:rsidRPr="001B0BDD">
        <w:rPr>
          <w:rFonts w:ascii="Times New Roman" w:hAnsi="Times New Roman"/>
          <w:sz w:val="24"/>
          <w:szCs w:val="24"/>
        </w:rPr>
        <w:t>член</w:t>
      </w:r>
      <w:r w:rsidR="00981F00">
        <w:rPr>
          <w:rFonts w:ascii="Times New Roman" w:hAnsi="Times New Roman"/>
          <w:sz w:val="24"/>
          <w:szCs w:val="24"/>
        </w:rPr>
        <w:t>ы</w:t>
      </w:r>
      <w:r w:rsidR="001B0BDD" w:rsidRPr="001B0BDD">
        <w:rPr>
          <w:rFonts w:ascii="Times New Roman" w:hAnsi="Times New Roman"/>
          <w:sz w:val="24"/>
          <w:szCs w:val="24"/>
        </w:rPr>
        <w:t xml:space="preserve"> предметных комиссий по информатике</w:t>
      </w:r>
      <w:r w:rsidR="0077320B">
        <w:rPr>
          <w:rFonts w:ascii="Times New Roman" w:hAnsi="Times New Roman"/>
          <w:sz w:val="24"/>
          <w:szCs w:val="24"/>
        </w:rPr>
        <w:t xml:space="preserve"> и И</w:t>
      </w:r>
      <w:r w:rsidR="001A59C3">
        <w:rPr>
          <w:rFonts w:ascii="Times New Roman" w:hAnsi="Times New Roman"/>
          <w:sz w:val="24"/>
          <w:szCs w:val="24"/>
        </w:rPr>
        <w:t>К</w:t>
      </w:r>
      <w:r w:rsidR="0077320B">
        <w:rPr>
          <w:rFonts w:ascii="Times New Roman" w:hAnsi="Times New Roman"/>
          <w:sz w:val="24"/>
          <w:szCs w:val="24"/>
        </w:rPr>
        <w:t>Т</w:t>
      </w:r>
      <w:r w:rsidR="001B0BDD" w:rsidRPr="001B0BDD">
        <w:rPr>
          <w:rFonts w:ascii="Times New Roman" w:hAnsi="Times New Roman"/>
          <w:sz w:val="24"/>
          <w:szCs w:val="24"/>
        </w:rPr>
        <w:t xml:space="preserve"> по пр</w:t>
      </w:r>
      <w:r w:rsidR="001B0BDD" w:rsidRPr="001B0BDD">
        <w:rPr>
          <w:rFonts w:ascii="Times New Roman" w:hAnsi="Times New Roman"/>
          <w:sz w:val="24"/>
          <w:szCs w:val="24"/>
        </w:rPr>
        <w:t>о</w:t>
      </w:r>
      <w:r w:rsidR="001B0BDD" w:rsidRPr="001B0BDD">
        <w:rPr>
          <w:rFonts w:ascii="Times New Roman" w:hAnsi="Times New Roman"/>
          <w:sz w:val="24"/>
          <w:szCs w:val="24"/>
        </w:rPr>
        <w:t>верке выполнения заданий с</w:t>
      </w:r>
      <w:r w:rsidR="001B0BDD" w:rsidRPr="00A779CB">
        <w:rPr>
          <w:rFonts w:ascii="Times New Roman" w:hAnsi="Times New Roman"/>
          <w:sz w:val="24"/>
          <w:szCs w:val="24"/>
        </w:rPr>
        <w:t xml:space="preserve"> развернутым ответом экзаменационных работ 201</w:t>
      </w:r>
      <w:r w:rsidR="0077320B">
        <w:rPr>
          <w:rFonts w:ascii="Times New Roman" w:hAnsi="Times New Roman"/>
          <w:sz w:val="24"/>
          <w:szCs w:val="24"/>
        </w:rPr>
        <w:t>9</w:t>
      </w:r>
      <w:r w:rsidR="001B0BDD" w:rsidRPr="00A779CB">
        <w:rPr>
          <w:rFonts w:ascii="Times New Roman" w:hAnsi="Times New Roman"/>
          <w:sz w:val="24"/>
          <w:szCs w:val="24"/>
        </w:rPr>
        <w:t xml:space="preserve"> года</w:t>
      </w:r>
      <w:r w:rsidR="001B0BDD">
        <w:rPr>
          <w:rFonts w:ascii="Times New Roman" w:hAnsi="Times New Roman"/>
          <w:sz w:val="24"/>
          <w:szCs w:val="24"/>
        </w:rPr>
        <w:t>.</w:t>
      </w:r>
      <w:r w:rsidR="009E37F5">
        <w:rPr>
          <w:rFonts w:ascii="Times New Roman" w:hAnsi="Times New Roman"/>
          <w:sz w:val="24"/>
          <w:szCs w:val="24"/>
        </w:rPr>
        <w:t xml:space="preserve"> </w:t>
      </w:r>
      <w:r w:rsidR="00981F00" w:rsidRPr="001B0BDD">
        <w:rPr>
          <w:rFonts w:ascii="Times New Roman" w:hAnsi="Times New Roman" w:cs="Times New Roman"/>
          <w:sz w:val="24"/>
          <w:szCs w:val="24"/>
        </w:rPr>
        <w:t xml:space="preserve">Перлова Н.В. – </w:t>
      </w:r>
      <w:r w:rsidR="00981F00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981F00" w:rsidRPr="001B0BDD">
        <w:rPr>
          <w:rFonts w:ascii="Times New Roman" w:hAnsi="Times New Roman"/>
          <w:sz w:val="24"/>
          <w:szCs w:val="24"/>
        </w:rPr>
        <w:t>эксперт</w:t>
      </w:r>
      <w:r w:rsidR="00981F00">
        <w:rPr>
          <w:rFonts w:ascii="Times New Roman" w:hAnsi="Times New Roman"/>
          <w:sz w:val="24"/>
          <w:szCs w:val="24"/>
        </w:rPr>
        <w:t>.</w:t>
      </w:r>
    </w:p>
    <w:p w:rsidR="006237FF" w:rsidRDefault="000D4A57" w:rsidP="009636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FF">
        <w:rPr>
          <w:rFonts w:ascii="Times New Roman" w:hAnsi="Times New Roman" w:cs="Times New Roman"/>
          <w:sz w:val="24"/>
          <w:szCs w:val="24"/>
        </w:rPr>
        <w:t>Одним из путей повышения интереса к изучению школьного курса математики и информат</w:t>
      </w:r>
      <w:r w:rsidRPr="006237FF">
        <w:rPr>
          <w:rFonts w:ascii="Times New Roman" w:hAnsi="Times New Roman" w:cs="Times New Roman"/>
          <w:sz w:val="24"/>
          <w:szCs w:val="24"/>
        </w:rPr>
        <w:t>и</w:t>
      </w:r>
      <w:r w:rsidRPr="006237FF">
        <w:rPr>
          <w:rFonts w:ascii="Times New Roman" w:hAnsi="Times New Roman" w:cs="Times New Roman"/>
          <w:sz w:val="24"/>
          <w:szCs w:val="24"/>
        </w:rPr>
        <w:t>ки является хорошо организованная внеклассная работа. Тематические предметные недели способс</w:t>
      </w:r>
      <w:r w:rsidRPr="006237FF">
        <w:rPr>
          <w:rFonts w:ascii="Times New Roman" w:hAnsi="Times New Roman" w:cs="Times New Roman"/>
          <w:sz w:val="24"/>
          <w:szCs w:val="24"/>
        </w:rPr>
        <w:t>т</w:t>
      </w:r>
      <w:r w:rsidRPr="006237FF">
        <w:rPr>
          <w:rFonts w:ascii="Times New Roman" w:hAnsi="Times New Roman" w:cs="Times New Roman"/>
          <w:sz w:val="24"/>
          <w:szCs w:val="24"/>
        </w:rPr>
        <w:t>вуют развитию личностных качеств обучающихся.</w:t>
      </w:r>
    </w:p>
    <w:p w:rsidR="009E37F5" w:rsidRDefault="009636EC" w:rsidP="009E3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7FF">
        <w:rPr>
          <w:rFonts w:ascii="Times New Roman" w:hAnsi="Times New Roman" w:cs="Times New Roman"/>
          <w:sz w:val="24"/>
          <w:szCs w:val="24"/>
        </w:rPr>
        <w:t xml:space="preserve">С </w:t>
      </w:r>
      <w:r w:rsidR="006237FF" w:rsidRPr="006237FF">
        <w:rPr>
          <w:rFonts w:ascii="Times New Roman" w:hAnsi="Times New Roman" w:cs="Times New Roman"/>
          <w:sz w:val="24"/>
          <w:szCs w:val="24"/>
        </w:rPr>
        <w:t>27</w:t>
      </w:r>
      <w:r w:rsidRPr="006237FF">
        <w:rPr>
          <w:rFonts w:ascii="Times New Roman" w:hAnsi="Times New Roman" w:cs="Times New Roman"/>
          <w:sz w:val="24"/>
          <w:szCs w:val="24"/>
        </w:rPr>
        <w:t>.02.201</w:t>
      </w:r>
      <w:r w:rsidR="006237FF" w:rsidRPr="006237FF">
        <w:rPr>
          <w:rFonts w:ascii="Times New Roman" w:hAnsi="Times New Roman" w:cs="Times New Roman"/>
          <w:sz w:val="24"/>
          <w:szCs w:val="24"/>
        </w:rPr>
        <w:t>9</w:t>
      </w:r>
      <w:r w:rsidRPr="006237F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237FF" w:rsidRPr="006237FF">
        <w:rPr>
          <w:rFonts w:ascii="Times New Roman" w:hAnsi="Times New Roman" w:cs="Times New Roman"/>
          <w:sz w:val="24"/>
          <w:szCs w:val="24"/>
        </w:rPr>
        <w:t>06</w:t>
      </w:r>
      <w:r w:rsidRPr="006237FF">
        <w:rPr>
          <w:rFonts w:ascii="Times New Roman" w:hAnsi="Times New Roman" w:cs="Times New Roman"/>
          <w:sz w:val="24"/>
          <w:szCs w:val="24"/>
        </w:rPr>
        <w:t>.0</w:t>
      </w:r>
      <w:r w:rsidR="006237FF" w:rsidRPr="006237FF">
        <w:rPr>
          <w:rFonts w:ascii="Times New Roman" w:hAnsi="Times New Roman" w:cs="Times New Roman"/>
          <w:sz w:val="24"/>
          <w:szCs w:val="24"/>
        </w:rPr>
        <w:t>3</w:t>
      </w:r>
      <w:r w:rsidRPr="006237FF">
        <w:rPr>
          <w:rFonts w:ascii="Times New Roman" w:hAnsi="Times New Roman" w:cs="Times New Roman"/>
          <w:sz w:val="24"/>
          <w:szCs w:val="24"/>
        </w:rPr>
        <w:t>.201</w:t>
      </w:r>
      <w:r w:rsidR="006237FF" w:rsidRPr="006237FF">
        <w:rPr>
          <w:rFonts w:ascii="Times New Roman" w:hAnsi="Times New Roman" w:cs="Times New Roman"/>
          <w:sz w:val="24"/>
          <w:szCs w:val="24"/>
        </w:rPr>
        <w:t>9</w:t>
      </w:r>
      <w:r w:rsidRPr="006237F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6237F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237FF">
        <w:rPr>
          <w:rFonts w:ascii="Times New Roman" w:hAnsi="Times New Roman" w:cs="Times New Roman"/>
          <w:sz w:val="24"/>
          <w:szCs w:val="24"/>
        </w:rPr>
        <w:t xml:space="preserve"> лицее традиционно прошла «Неделя математики и информ</w:t>
      </w:r>
      <w:r w:rsidRPr="006237FF">
        <w:rPr>
          <w:rFonts w:ascii="Times New Roman" w:hAnsi="Times New Roman" w:cs="Times New Roman"/>
          <w:sz w:val="24"/>
          <w:szCs w:val="24"/>
        </w:rPr>
        <w:t>а</w:t>
      </w:r>
      <w:r w:rsidRPr="006237FF">
        <w:rPr>
          <w:rFonts w:ascii="Times New Roman" w:hAnsi="Times New Roman" w:cs="Times New Roman"/>
          <w:sz w:val="24"/>
          <w:szCs w:val="24"/>
        </w:rPr>
        <w:t xml:space="preserve">тики». </w:t>
      </w:r>
    </w:p>
    <w:p w:rsidR="006237FF" w:rsidRPr="006237FF" w:rsidRDefault="006237FF" w:rsidP="009E37F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37FF">
        <w:rPr>
          <w:rFonts w:ascii="Times New Roman" w:hAnsi="Times New Roman" w:cs="Times New Roman"/>
          <w:sz w:val="24"/>
          <w:szCs w:val="24"/>
        </w:rPr>
        <w:t>ПЛАН ПРОВЕДЕНИЯ</w:t>
      </w:r>
    </w:p>
    <w:tbl>
      <w:tblPr>
        <w:tblStyle w:val="a3"/>
        <w:tblW w:w="0" w:type="auto"/>
        <w:jc w:val="center"/>
        <w:tblLook w:val="04A0"/>
      </w:tblPr>
      <w:tblGrid>
        <w:gridCol w:w="320"/>
        <w:gridCol w:w="1417"/>
        <w:gridCol w:w="1028"/>
        <w:gridCol w:w="921"/>
        <w:gridCol w:w="3366"/>
        <w:gridCol w:w="1064"/>
        <w:gridCol w:w="2303"/>
        <w:gridCol w:w="263"/>
      </w:tblGrid>
      <w:tr w:rsidR="006237FF" w:rsidRPr="006237FF" w:rsidTr="009E37F5">
        <w:trPr>
          <w:gridBefore w:val="1"/>
          <w:gridAfter w:val="1"/>
          <w:wBefore w:w="320" w:type="dxa"/>
          <w:wAfter w:w="263" w:type="dxa"/>
          <w:jc w:val="center"/>
        </w:trPr>
        <w:tc>
          <w:tcPr>
            <w:tcW w:w="1417" w:type="dxa"/>
            <w:vAlign w:val="center"/>
          </w:tcPr>
          <w:p w:rsidR="006237FF" w:rsidRPr="006237FF" w:rsidRDefault="006237FF" w:rsidP="008B2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8" w:type="dxa"/>
            <w:vAlign w:val="center"/>
          </w:tcPr>
          <w:p w:rsidR="006237FF" w:rsidRPr="006237FF" w:rsidRDefault="006237FF" w:rsidP="008B2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51" w:type="dxa"/>
            <w:gridSpan w:val="3"/>
            <w:vAlign w:val="center"/>
          </w:tcPr>
          <w:p w:rsidR="006237FF" w:rsidRPr="006237FF" w:rsidRDefault="006237FF" w:rsidP="008B2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03" w:type="dxa"/>
            <w:vAlign w:val="center"/>
          </w:tcPr>
          <w:p w:rsidR="006237FF" w:rsidRPr="006237FF" w:rsidRDefault="006237FF" w:rsidP="008B2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Ответственный учитель</w:t>
            </w:r>
          </w:p>
        </w:tc>
      </w:tr>
      <w:tr w:rsidR="006237FF" w:rsidRPr="006237FF" w:rsidTr="009E37F5">
        <w:trPr>
          <w:gridBefore w:val="1"/>
          <w:gridAfter w:val="1"/>
          <w:wBefore w:w="320" w:type="dxa"/>
          <w:wAfter w:w="263" w:type="dxa"/>
          <w:jc w:val="center"/>
        </w:trPr>
        <w:tc>
          <w:tcPr>
            <w:tcW w:w="1417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05.03.2019</w:t>
            </w:r>
          </w:p>
        </w:tc>
        <w:tc>
          <w:tcPr>
            <w:tcW w:w="1028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5351" w:type="dxa"/>
            <w:gridSpan w:val="3"/>
            <w:vAlign w:val="center"/>
          </w:tcPr>
          <w:p w:rsidR="006237FF" w:rsidRPr="006237FF" w:rsidRDefault="006237FF" w:rsidP="006237FF">
            <w:pPr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Полезное и самое неуловимое число</w:t>
            </w:r>
          </w:p>
        </w:tc>
        <w:tc>
          <w:tcPr>
            <w:tcW w:w="2303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Маслова Г.Ю.</w:t>
            </w:r>
          </w:p>
        </w:tc>
      </w:tr>
      <w:tr w:rsidR="006237FF" w:rsidRPr="006237FF" w:rsidTr="009E37F5">
        <w:trPr>
          <w:gridBefore w:val="1"/>
          <w:gridAfter w:val="1"/>
          <w:wBefore w:w="320" w:type="dxa"/>
          <w:wAfter w:w="263" w:type="dxa"/>
          <w:jc w:val="center"/>
        </w:trPr>
        <w:tc>
          <w:tcPr>
            <w:tcW w:w="1417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028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5351" w:type="dxa"/>
            <w:gridSpan w:val="3"/>
            <w:vAlign w:val="center"/>
          </w:tcPr>
          <w:p w:rsidR="006237FF" w:rsidRPr="006237FF" w:rsidRDefault="006237FF" w:rsidP="006237FF">
            <w:pPr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Поверхности второго порядка: далекие и близкие</w:t>
            </w:r>
          </w:p>
        </w:tc>
        <w:tc>
          <w:tcPr>
            <w:tcW w:w="2303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Краснова В.В.</w:t>
            </w:r>
          </w:p>
        </w:tc>
      </w:tr>
      <w:tr w:rsidR="006237FF" w:rsidRPr="006237FF" w:rsidTr="009E37F5">
        <w:trPr>
          <w:gridBefore w:val="1"/>
          <w:gridAfter w:val="1"/>
          <w:wBefore w:w="320" w:type="dxa"/>
          <w:wAfter w:w="263" w:type="dxa"/>
          <w:jc w:val="center"/>
        </w:trPr>
        <w:tc>
          <w:tcPr>
            <w:tcW w:w="1417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1028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5351" w:type="dxa"/>
            <w:gridSpan w:val="3"/>
            <w:vAlign w:val="center"/>
          </w:tcPr>
          <w:p w:rsidR="006237FF" w:rsidRPr="006237FF" w:rsidRDefault="006237FF" w:rsidP="006237FF">
            <w:pPr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Как извлечь квадратный корень?</w:t>
            </w:r>
          </w:p>
        </w:tc>
        <w:tc>
          <w:tcPr>
            <w:tcW w:w="2303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Чумичева Л.В.</w:t>
            </w:r>
          </w:p>
        </w:tc>
      </w:tr>
      <w:tr w:rsidR="006237FF" w:rsidRPr="006237FF" w:rsidTr="009E37F5">
        <w:trPr>
          <w:gridBefore w:val="1"/>
          <w:gridAfter w:val="1"/>
          <w:wBefore w:w="320" w:type="dxa"/>
          <w:wAfter w:w="263" w:type="dxa"/>
          <w:jc w:val="center"/>
        </w:trPr>
        <w:tc>
          <w:tcPr>
            <w:tcW w:w="1417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028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5351" w:type="dxa"/>
            <w:gridSpan w:val="3"/>
            <w:vAlign w:val="center"/>
          </w:tcPr>
          <w:p w:rsidR="006237FF" w:rsidRPr="006237FF" w:rsidRDefault="006237FF" w:rsidP="006237FF">
            <w:pPr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О великих математиках</w:t>
            </w:r>
          </w:p>
        </w:tc>
        <w:tc>
          <w:tcPr>
            <w:tcW w:w="2303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Николаев Н.В.</w:t>
            </w:r>
          </w:p>
        </w:tc>
      </w:tr>
      <w:tr w:rsidR="006237FF" w:rsidRPr="006237FF" w:rsidTr="009E37F5">
        <w:trPr>
          <w:gridBefore w:val="1"/>
          <w:gridAfter w:val="1"/>
          <w:wBefore w:w="320" w:type="dxa"/>
          <w:wAfter w:w="263" w:type="dxa"/>
          <w:jc w:val="center"/>
        </w:trPr>
        <w:tc>
          <w:tcPr>
            <w:tcW w:w="1417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05.03.2019</w:t>
            </w:r>
          </w:p>
        </w:tc>
        <w:tc>
          <w:tcPr>
            <w:tcW w:w="1028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5351" w:type="dxa"/>
            <w:gridSpan w:val="3"/>
            <w:vAlign w:val="center"/>
          </w:tcPr>
          <w:p w:rsidR="006237FF" w:rsidRPr="006237FF" w:rsidRDefault="006237FF" w:rsidP="006237FF">
            <w:pPr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Н.П. Богданов-Бельский, С.А. Рачинский и фи</w:t>
            </w:r>
            <w:r w:rsidRPr="00623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7FF">
              <w:rPr>
                <w:rFonts w:ascii="Times New Roman" w:hAnsi="Times New Roman"/>
                <w:sz w:val="24"/>
                <w:szCs w:val="24"/>
              </w:rPr>
              <w:t>мат лицей</w:t>
            </w:r>
          </w:p>
        </w:tc>
        <w:tc>
          <w:tcPr>
            <w:tcW w:w="2303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Мрачковская Т.Г.</w:t>
            </w:r>
          </w:p>
        </w:tc>
      </w:tr>
      <w:tr w:rsidR="006237FF" w:rsidRPr="006237FF" w:rsidTr="009E37F5">
        <w:trPr>
          <w:gridBefore w:val="1"/>
          <w:gridAfter w:val="1"/>
          <w:wBefore w:w="320" w:type="dxa"/>
          <w:wAfter w:w="263" w:type="dxa"/>
          <w:jc w:val="center"/>
        </w:trPr>
        <w:tc>
          <w:tcPr>
            <w:tcW w:w="1417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028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5351" w:type="dxa"/>
            <w:gridSpan w:val="3"/>
            <w:vAlign w:val="center"/>
          </w:tcPr>
          <w:p w:rsidR="006237FF" w:rsidRPr="006237FF" w:rsidRDefault="006237FF" w:rsidP="006237FF">
            <w:pPr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2303" w:type="dxa"/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Гавриленко Г.Ю.</w:t>
            </w:r>
          </w:p>
        </w:tc>
      </w:tr>
      <w:tr w:rsidR="006237FF" w:rsidRPr="006237FF" w:rsidTr="009E37F5">
        <w:trPr>
          <w:gridBefore w:val="1"/>
          <w:gridAfter w:val="1"/>
          <w:wBefore w:w="320" w:type="dxa"/>
          <w:wAfter w:w="263" w:type="dxa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5351" w:type="dxa"/>
            <w:gridSpan w:val="3"/>
            <w:tcBorders>
              <w:bottom w:val="single" w:sz="4" w:space="0" w:color="auto"/>
            </w:tcBorders>
            <w:vAlign w:val="center"/>
          </w:tcPr>
          <w:p w:rsidR="006237FF" w:rsidRPr="006237FF" w:rsidRDefault="006237FF" w:rsidP="006237FF">
            <w:pPr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Конкурс программистов - 2019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Барулина Н.Н.</w:t>
            </w:r>
          </w:p>
          <w:p w:rsidR="006237FF" w:rsidRPr="006237FF" w:rsidRDefault="006237FF" w:rsidP="0062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Times New Roman" w:hAnsi="Times New Roman"/>
                <w:sz w:val="24"/>
                <w:szCs w:val="24"/>
              </w:rPr>
              <w:t>Перлова Н.В.</w:t>
            </w:r>
          </w:p>
        </w:tc>
      </w:tr>
      <w:tr w:rsidR="006237FF" w:rsidRPr="006237FF" w:rsidTr="009E37F5">
        <w:trPr>
          <w:gridBefore w:val="1"/>
          <w:gridAfter w:val="1"/>
          <w:wBefore w:w="320" w:type="dxa"/>
          <w:wAfter w:w="263" w:type="dxa"/>
          <w:jc w:val="center"/>
        </w:trPr>
        <w:tc>
          <w:tcPr>
            <w:tcW w:w="33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237FF" w:rsidRPr="006237FF" w:rsidRDefault="006237FF" w:rsidP="006237F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9492" cy="125627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690" cy="127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tcBorders>
              <w:left w:val="nil"/>
              <w:bottom w:val="nil"/>
              <w:right w:val="nil"/>
            </w:tcBorders>
            <w:vAlign w:val="center"/>
          </w:tcPr>
          <w:p w:rsidR="006237FF" w:rsidRPr="006237FF" w:rsidRDefault="006237FF" w:rsidP="006237F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5026" cy="1282890"/>
                  <wp:effectExtent l="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921" t="4707" r="6960" b="16483"/>
                          <a:stretch/>
                        </pic:blipFill>
                        <pic:spPr bwMode="auto">
                          <a:xfrm>
                            <a:off x="0" y="0"/>
                            <a:ext cx="1660752" cy="1279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37FF" w:rsidRPr="006237FF" w:rsidRDefault="006237FF" w:rsidP="006237F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FF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793916" cy="1282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12585" t="18442" r="14316" b="3140"/>
                          <a:stretch/>
                        </pic:blipFill>
                        <pic:spPr bwMode="auto">
                          <a:xfrm>
                            <a:off x="0" y="0"/>
                            <a:ext cx="1798808" cy="1286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7F5" w:rsidTr="001028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1"/>
        </w:trPr>
        <w:tc>
          <w:tcPr>
            <w:tcW w:w="10682" w:type="dxa"/>
            <w:gridSpan w:val="8"/>
          </w:tcPr>
          <w:p w:rsidR="009E37F5" w:rsidRDefault="009E37F5" w:rsidP="009E37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5648325</wp:posOffset>
                  </wp:positionH>
                  <wp:positionV relativeFrom="paragraph">
                    <wp:posOffset>119380</wp:posOffset>
                  </wp:positionV>
                  <wp:extent cx="1095375" cy="1552575"/>
                  <wp:effectExtent l="19050" t="0" r="9525" b="0"/>
                  <wp:wrapTight wrapText="bothSides">
                    <wp:wrapPolygon edited="0">
                      <wp:start x="-376" y="0"/>
                      <wp:lineTo x="-376" y="21467"/>
                      <wp:lineTo x="21788" y="21467"/>
                      <wp:lineTo x="21788" y="0"/>
                      <wp:lineTo x="-376" y="0"/>
                    </wp:wrapPolygon>
                  </wp:wrapTight>
                  <wp:docPr id="5" name="Рисунок 1" descr="http://xn--k1abx.xn--p1ai/wp-content/uploads/2018/12/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k1abx.xn--p1ai/wp-content/uploads/2018/12/2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2" t="2219" r="4303" b="1109"/>
                          <a:stretch/>
                        </pic:blipFill>
                        <pic:spPr bwMode="auto">
                          <a:xfrm>
                            <a:off x="0" y="0"/>
                            <a:ext cx="10953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008BC"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5008BC">
              <w:rPr>
                <w:rFonts w:ascii="Times New Roman" w:hAnsi="Times New Roman"/>
                <w:sz w:val="24"/>
                <w:szCs w:val="24"/>
              </w:rPr>
              <w:t>внеклассной</w:t>
            </w:r>
            <w:proofErr w:type="gramEnd"/>
            <w:r w:rsidRPr="005008BC">
              <w:rPr>
                <w:rFonts w:ascii="Times New Roman" w:hAnsi="Times New Roman"/>
                <w:sz w:val="24"/>
                <w:szCs w:val="24"/>
              </w:rPr>
              <w:t xml:space="preserve"> деятельности призвана не только поддерживать у об</w:t>
            </w:r>
            <w:r w:rsidRPr="005008BC">
              <w:rPr>
                <w:rFonts w:ascii="Times New Roman" w:hAnsi="Times New Roman"/>
                <w:sz w:val="24"/>
                <w:szCs w:val="24"/>
              </w:rPr>
              <w:t>у</w:t>
            </w:r>
            <w:r w:rsidRPr="005008BC">
              <w:rPr>
                <w:rFonts w:ascii="Times New Roman" w:hAnsi="Times New Roman"/>
                <w:sz w:val="24"/>
                <w:szCs w:val="24"/>
              </w:rPr>
              <w:t>чающихся интерес к предмету, но и желание заниматься им дополнительно, как под руководством учителя во внеурочное время, так и при целенаправленной сам</w:t>
            </w:r>
            <w:r w:rsidRPr="005008BC">
              <w:rPr>
                <w:rFonts w:ascii="Times New Roman" w:hAnsi="Times New Roman"/>
                <w:sz w:val="24"/>
                <w:szCs w:val="24"/>
              </w:rPr>
              <w:t>о</w:t>
            </w:r>
            <w:r w:rsidRPr="005008BC">
              <w:rPr>
                <w:rFonts w:ascii="Times New Roman" w:hAnsi="Times New Roman"/>
                <w:sz w:val="24"/>
                <w:szCs w:val="24"/>
              </w:rPr>
              <w:t>стоятельной познавательной деятельности по приобретению новых зн</w:t>
            </w:r>
            <w:r w:rsidRPr="005008BC">
              <w:rPr>
                <w:rFonts w:ascii="Times New Roman" w:hAnsi="Times New Roman"/>
                <w:sz w:val="24"/>
                <w:szCs w:val="24"/>
              </w:rPr>
              <w:t>а</w:t>
            </w:r>
            <w:r w:rsidRPr="005008BC">
              <w:rPr>
                <w:rFonts w:ascii="Times New Roman" w:hAnsi="Times New Roman"/>
                <w:sz w:val="24"/>
                <w:szCs w:val="24"/>
              </w:rPr>
              <w:t>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7F5" w:rsidRDefault="009E37F5" w:rsidP="009E37F5">
            <w:pPr>
              <w:spacing w:before="120"/>
              <w:jc w:val="both"/>
            </w:pPr>
            <w:r w:rsidRPr="00A66F08">
              <w:rPr>
                <w:rFonts w:ascii="Times New Roman" w:hAnsi="Times New Roman"/>
                <w:sz w:val="24"/>
                <w:szCs w:val="24"/>
              </w:rPr>
              <w:t>Учителя МО участв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вали </w:t>
            </w:r>
            <w:r w:rsidRPr="00A66F08">
              <w:rPr>
                <w:rFonts w:ascii="Times New Roman" w:hAnsi="Times New Roman"/>
                <w:sz w:val="24"/>
                <w:szCs w:val="24"/>
              </w:rPr>
              <w:t>в профессиональных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1780">
              <w:rPr>
                <w:rFonts w:ascii="Times New Roman" w:hAnsi="Times New Roman"/>
                <w:sz w:val="24"/>
                <w:szCs w:val="24"/>
              </w:rPr>
              <w:t>Барулина Н.Н., учитель информатики и ИКТ, стала победителем конкурса на получение денежного поо</w:t>
            </w:r>
            <w:r w:rsidRPr="00791780">
              <w:rPr>
                <w:rFonts w:ascii="Times New Roman" w:hAnsi="Times New Roman"/>
                <w:sz w:val="24"/>
                <w:szCs w:val="24"/>
              </w:rPr>
              <w:t>щ</w:t>
            </w:r>
            <w:r w:rsidRPr="00791780">
              <w:rPr>
                <w:rFonts w:ascii="Times New Roman" w:hAnsi="Times New Roman"/>
                <w:sz w:val="24"/>
                <w:szCs w:val="24"/>
              </w:rPr>
              <w:t>рения лучшими учителями Моско</w:t>
            </w:r>
            <w:r w:rsidRPr="00791780">
              <w:rPr>
                <w:rFonts w:ascii="Times New Roman" w:hAnsi="Times New Roman"/>
                <w:sz w:val="24"/>
                <w:szCs w:val="24"/>
              </w:rPr>
              <w:t>в</w:t>
            </w:r>
            <w:r w:rsidRPr="00791780">
              <w:rPr>
                <w:rFonts w:ascii="Times New Roman" w:hAnsi="Times New Roman"/>
                <w:sz w:val="24"/>
                <w:szCs w:val="24"/>
              </w:rPr>
              <w:t>ской области в 2018 г.</w:t>
            </w:r>
          </w:p>
          <w:p w:rsidR="009E37F5" w:rsidRPr="009429DD" w:rsidRDefault="009E37F5" w:rsidP="009E37F5">
            <w:pPr>
              <w:spacing w:before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9C3">
              <w:rPr>
                <w:sz w:val="24"/>
                <w:szCs w:val="24"/>
              </w:rPr>
              <w:t>Маслова Г.Ю.  -</w:t>
            </w:r>
            <w:r>
              <w:rPr>
                <w:sz w:val="24"/>
                <w:szCs w:val="24"/>
              </w:rPr>
              <w:t xml:space="preserve"> </w:t>
            </w:r>
            <w:r w:rsidRPr="00664F59">
              <w:rPr>
                <w:rFonts w:ascii="Times New Roman" w:hAnsi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64F59">
              <w:rPr>
                <w:rFonts w:ascii="Times New Roman" w:hAnsi="Times New Roman"/>
                <w:sz w:val="24"/>
                <w:szCs w:val="24"/>
              </w:rPr>
              <w:t xml:space="preserve"> конкурса на получение денежного поощрения лучш</w:t>
            </w:r>
            <w:r w:rsidRPr="00664F5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4F59">
              <w:rPr>
                <w:rFonts w:ascii="Times New Roman" w:hAnsi="Times New Roman"/>
                <w:sz w:val="24"/>
                <w:szCs w:val="24"/>
              </w:rPr>
              <w:t>ми учителями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2019 г.</w:t>
            </w:r>
          </w:p>
          <w:p w:rsidR="009E37F5" w:rsidRDefault="009E37F5" w:rsidP="0062152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C2A" w:rsidRPr="00101EA0" w:rsidRDefault="006E3C2A" w:rsidP="006E3C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1EA0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  <w:r w:rsidR="00AE7033" w:rsidRPr="00101EA0">
        <w:rPr>
          <w:rFonts w:ascii="Times New Roman" w:hAnsi="Times New Roman" w:cs="Times New Roman"/>
          <w:b/>
          <w:sz w:val="24"/>
          <w:szCs w:val="24"/>
        </w:rPr>
        <w:t>:</w:t>
      </w:r>
    </w:p>
    <w:p w:rsidR="006E3C2A" w:rsidRPr="00101EA0" w:rsidRDefault="006E3C2A" w:rsidP="00AE703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A0">
        <w:rPr>
          <w:rFonts w:ascii="Times New Roman" w:hAnsi="Times New Roman" w:cs="Times New Roman"/>
          <w:sz w:val="24"/>
          <w:szCs w:val="24"/>
        </w:rPr>
        <w:t>Работу учителей математики и информатики в 201</w:t>
      </w:r>
      <w:r w:rsidR="0077320B">
        <w:rPr>
          <w:rFonts w:ascii="Times New Roman" w:hAnsi="Times New Roman" w:cs="Times New Roman"/>
          <w:sz w:val="24"/>
          <w:szCs w:val="24"/>
        </w:rPr>
        <w:t>8</w:t>
      </w:r>
      <w:r w:rsidRPr="00101EA0">
        <w:rPr>
          <w:rFonts w:ascii="Times New Roman" w:hAnsi="Times New Roman" w:cs="Times New Roman"/>
          <w:sz w:val="24"/>
          <w:szCs w:val="24"/>
        </w:rPr>
        <w:t>-201</w:t>
      </w:r>
      <w:r w:rsidR="0077320B">
        <w:rPr>
          <w:rFonts w:ascii="Times New Roman" w:hAnsi="Times New Roman" w:cs="Times New Roman"/>
          <w:sz w:val="24"/>
          <w:szCs w:val="24"/>
        </w:rPr>
        <w:t>9</w:t>
      </w:r>
      <w:r w:rsidRPr="00101EA0">
        <w:rPr>
          <w:rFonts w:ascii="Times New Roman" w:hAnsi="Times New Roman" w:cs="Times New Roman"/>
          <w:sz w:val="24"/>
          <w:szCs w:val="24"/>
        </w:rPr>
        <w:t xml:space="preserve"> учебном году признать удо</w:t>
      </w:r>
      <w:r w:rsidRPr="00101EA0">
        <w:rPr>
          <w:rFonts w:ascii="Times New Roman" w:hAnsi="Times New Roman" w:cs="Times New Roman"/>
          <w:sz w:val="24"/>
          <w:szCs w:val="24"/>
        </w:rPr>
        <w:t>в</w:t>
      </w:r>
      <w:r w:rsidRPr="00101EA0">
        <w:rPr>
          <w:rFonts w:ascii="Times New Roman" w:hAnsi="Times New Roman" w:cs="Times New Roman"/>
          <w:sz w:val="24"/>
          <w:szCs w:val="24"/>
        </w:rPr>
        <w:t>летворительной.</w:t>
      </w:r>
    </w:p>
    <w:p w:rsidR="006E3C2A" w:rsidRPr="00101EA0" w:rsidRDefault="006E3C2A" w:rsidP="006E3C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A0">
        <w:rPr>
          <w:rFonts w:ascii="Times New Roman" w:hAnsi="Times New Roman" w:cs="Times New Roman"/>
          <w:sz w:val="24"/>
          <w:szCs w:val="24"/>
        </w:rPr>
        <w:t xml:space="preserve">Среди членов МО систематически проводится работа по повышению квалификации. Ведется работа над темами самообразования, разрабатываются методические пособия. </w:t>
      </w:r>
    </w:p>
    <w:p w:rsidR="006E3C2A" w:rsidRPr="00101EA0" w:rsidRDefault="006E3C2A" w:rsidP="006E3C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A0">
        <w:rPr>
          <w:rFonts w:ascii="Times New Roman" w:hAnsi="Times New Roman" w:cs="Times New Roman"/>
          <w:sz w:val="24"/>
          <w:szCs w:val="24"/>
        </w:rPr>
        <w:t>Члены МО принимают участие в работе методической  службы района.</w:t>
      </w:r>
    </w:p>
    <w:p w:rsidR="006E3C2A" w:rsidRPr="00101EA0" w:rsidRDefault="00FB19D8" w:rsidP="006E3C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A0">
        <w:rPr>
          <w:rFonts w:ascii="Times New Roman" w:hAnsi="Times New Roman" w:cs="Times New Roman"/>
          <w:sz w:val="24"/>
          <w:szCs w:val="24"/>
        </w:rPr>
        <w:t>З</w:t>
      </w:r>
      <w:r w:rsidR="006E3C2A" w:rsidRPr="00101EA0">
        <w:rPr>
          <w:rFonts w:ascii="Times New Roman" w:hAnsi="Times New Roman" w:cs="Times New Roman"/>
          <w:sz w:val="24"/>
          <w:szCs w:val="24"/>
        </w:rPr>
        <w:t xml:space="preserve">аседания МО проведены согласно плану работы. Выполнение решений заседаний контролируется. </w:t>
      </w:r>
    </w:p>
    <w:p w:rsidR="006E3C2A" w:rsidRPr="00101EA0" w:rsidRDefault="006E3C2A" w:rsidP="006E3C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C2A" w:rsidRPr="00101EA0" w:rsidRDefault="006E3C2A" w:rsidP="006E3C2A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1EA0">
        <w:rPr>
          <w:rFonts w:ascii="Times New Roman" w:hAnsi="Times New Roman" w:cs="Times New Roman"/>
          <w:b/>
          <w:sz w:val="24"/>
          <w:szCs w:val="24"/>
        </w:rPr>
        <w:t>Задачи МО на 20</w:t>
      </w:r>
      <w:r w:rsidR="00473F1A" w:rsidRPr="00101EA0">
        <w:rPr>
          <w:rFonts w:ascii="Times New Roman" w:hAnsi="Times New Roman" w:cs="Times New Roman"/>
          <w:b/>
          <w:sz w:val="24"/>
          <w:szCs w:val="24"/>
        </w:rPr>
        <w:t>1</w:t>
      </w:r>
      <w:r w:rsidR="0077320B">
        <w:rPr>
          <w:rFonts w:ascii="Times New Roman" w:hAnsi="Times New Roman" w:cs="Times New Roman"/>
          <w:b/>
          <w:sz w:val="24"/>
          <w:szCs w:val="24"/>
        </w:rPr>
        <w:t>9</w:t>
      </w:r>
      <w:r w:rsidRPr="00101EA0">
        <w:rPr>
          <w:rFonts w:ascii="Times New Roman" w:hAnsi="Times New Roman" w:cs="Times New Roman"/>
          <w:b/>
          <w:sz w:val="24"/>
          <w:szCs w:val="24"/>
        </w:rPr>
        <w:t>-20</w:t>
      </w:r>
      <w:r w:rsidR="0077320B">
        <w:rPr>
          <w:rFonts w:ascii="Times New Roman" w:hAnsi="Times New Roman" w:cs="Times New Roman"/>
          <w:b/>
          <w:sz w:val="24"/>
          <w:szCs w:val="24"/>
        </w:rPr>
        <w:t>20</w:t>
      </w:r>
      <w:r w:rsidRPr="00101EA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E3C2A" w:rsidRPr="00101EA0" w:rsidRDefault="006E3C2A" w:rsidP="006E3C2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A0">
        <w:rPr>
          <w:rFonts w:ascii="Times New Roman" w:hAnsi="Times New Roman" w:cs="Times New Roman"/>
          <w:sz w:val="24"/>
          <w:szCs w:val="24"/>
        </w:rPr>
        <w:t>Совершенствование методики преподавания математики  и информатики с целью п</w:t>
      </w:r>
      <w:r w:rsidRPr="00101EA0">
        <w:rPr>
          <w:rFonts w:ascii="Times New Roman" w:hAnsi="Times New Roman" w:cs="Times New Roman"/>
          <w:sz w:val="24"/>
          <w:szCs w:val="24"/>
        </w:rPr>
        <w:t>о</w:t>
      </w:r>
      <w:r w:rsidRPr="00101EA0">
        <w:rPr>
          <w:rFonts w:ascii="Times New Roman" w:hAnsi="Times New Roman" w:cs="Times New Roman"/>
          <w:sz w:val="24"/>
          <w:szCs w:val="24"/>
        </w:rPr>
        <w:t>вышения результативности обучения через изучение новых современных педагогических технологий и взаимный обмен опытом.</w:t>
      </w:r>
    </w:p>
    <w:p w:rsidR="006E3C2A" w:rsidRPr="00101EA0" w:rsidRDefault="006E3C2A" w:rsidP="006E3C2A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A0">
        <w:rPr>
          <w:rFonts w:ascii="Times New Roman" w:hAnsi="Times New Roman" w:cs="Times New Roman"/>
          <w:sz w:val="24"/>
          <w:szCs w:val="24"/>
        </w:rPr>
        <w:t>Раскрытие и развитие интеллектуального творческого потенциала учителя предметн</w:t>
      </w:r>
      <w:r w:rsidRPr="00101EA0">
        <w:rPr>
          <w:rFonts w:ascii="Times New Roman" w:hAnsi="Times New Roman" w:cs="Times New Roman"/>
          <w:sz w:val="24"/>
          <w:szCs w:val="24"/>
        </w:rPr>
        <w:t>и</w:t>
      </w:r>
      <w:r w:rsidRPr="00101EA0">
        <w:rPr>
          <w:rFonts w:ascii="Times New Roman" w:hAnsi="Times New Roman" w:cs="Times New Roman"/>
          <w:sz w:val="24"/>
          <w:szCs w:val="24"/>
        </w:rPr>
        <w:t>ка. Оказание взаимной методической поддержки.</w:t>
      </w:r>
    </w:p>
    <w:p w:rsidR="006E3C2A" w:rsidRPr="00101EA0" w:rsidRDefault="006E3C2A" w:rsidP="006E3C2A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A0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6E3C2A" w:rsidRPr="00101EA0" w:rsidRDefault="006E3C2A" w:rsidP="006E3C2A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A0">
        <w:rPr>
          <w:rFonts w:ascii="Times New Roman" w:hAnsi="Times New Roman" w:cs="Times New Roman"/>
          <w:sz w:val="24"/>
          <w:szCs w:val="24"/>
        </w:rPr>
        <w:t>Совершенствование системы выявления и поддержки способных и одаренных детей через индивидуальную работу, дифференцированное обучение, внеклассные мероприятия.</w:t>
      </w:r>
    </w:p>
    <w:p w:rsidR="006E3C2A" w:rsidRPr="00101EA0" w:rsidRDefault="006E3C2A" w:rsidP="006E3C2A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A0">
        <w:rPr>
          <w:rFonts w:ascii="Times New Roman" w:hAnsi="Times New Roman" w:cs="Times New Roman"/>
          <w:sz w:val="24"/>
          <w:szCs w:val="24"/>
        </w:rPr>
        <w:t>Активизация проектной деятельности по предметам.</w:t>
      </w:r>
      <w:bookmarkStart w:id="1" w:name="_GoBack"/>
      <w:bookmarkEnd w:id="1"/>
    </w:p>
    <w:sectPr w:rsidR="006E3C2A" w:rsidRPr="00101EA0" w:rsidSect="00BE716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tro_book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983"/>
    <w:multiLevelType w:val="hybridMultilevel"/>
    <w:tmpl w:val="5C30F2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A5CDE"/>
    <w:multiLevelType w:val="hybridMultilevel"/>
    <w:tmpl w:val="C684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29A7"/>
    <w:multiLevelType w:val="hybridMultilevel"/>
    <w:tmpl w:val="66B806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C9C1A17"/>
    <w:multiLevelType w:val="hybridMultilevel"/>
    <w:tmpl w:val="AD42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13A45"/>
    <w:multiLevelType w:val="hybridMultilevel"/>
    <w:tmpl w:val="106C5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D2773F"/>
    <w:multiLevelType w:val="multilevel"/>
    <w:tmpl w:val="E14E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B4667"/>
    <w:multiLevelType w:val="hybridMultilevel"/>
    <w:tmpl w:val="283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0CCA"/>
    <w:multiLevelType w:val="hybridMultilevel"/>
    <w:tmpl w:val="BB880A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9B31816"/>
    <w:multiLevelType w:val="multilevel"/>
    <w:tmpl w:val="5D84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E3C2A"/>
    <w:rsid w:val="0000651A"/>
    <w:rsid w:val="000073DE"/>
    <w:rsid w:val="00024466"/>
    <w:rsid w:val="0003646A"/>
    <w:rsid w:val="000425CA"/>
    <w:rsid w:val="0005190C"/>
    <w:rsid w:val="000704F3"/>
    <w:rsid w:val="00081598"/>
    <w:rsid w:val="00090F9D"/>
    <w:rsid w:val="00095687"/>
    <w:rsid w:val="000964E9"/>
    <w:rsid w:val="000B7589"/>
    <w:rsid w:val="000C711F"/>
    <w:rsid w:val="000D06EA"/>
    <w:rsid w:val="000D4A57"/>
    <w:rsid w:val="000D71F5"/>
    <w:rsid w:val="000D757D"/>
    <w:rsid w:val="000E1567"/>
    <w:rsid w:val="000E6AAB"/>
    <w:rsid w:val="000F2F64"/>
    <w:rsid w:val="00101EA0"/>
    <w:rsid w:val="00126097"/>
    <w:rsid w:val="001350AE"/>
    <w:rsid w:val="001368A3"/>
    <w:rsid w:val="00146B76"/>
    <w:rsid w:val="001511B0"/>
    <w:rsid w:val="00153F22"/>
    <w:rsid w:val="001647D3"/>
    <w:rsid w:val="00171D5A"/>
    <w:rsid w:val="00182ECA"/>
    <w:rsid w:val="001A59C3"/>
    <w:rsid w:val="001B0BDD"/>
    <w:rsid w:val="001B14A5"/>
    <w:rsid w:val="001D0BC2"/>
    <w:rsid w:val="001E1C37"/>
    <w:rsid w:val="001E30E8"/>
    <w:rsid w:val="001F2247"/>
    <w:rsid w:val="002005A5"/>
    <w:rsid w:val="00203322"/>
    <w:rsid w:val="00205A4C"/>
    <w:rsid w:val="00214308"/>
    <w:rsid w:val="002229D4"/>
    <w:rsid w:val="002328B8"/>
    <w:rsid w:val="002336D0"/>
    <w:rsid w:val="00254274"/>
    <w:rsid w:val="00255B03"/>
    <w:rsid w:val="0025692D"/>
    <w:rsid w:val="0025748C"/>
    <w:rsid w:val="002629CE"/>
    <w:rsid w:val="00265D4A"/>
    <w:rsid w:val="002C2E94"/>
    <w:rsid w:val="002C2F5C"/>
    <w:rsid w:val="002C5803"/>
    <w:rsid w:val="002F5769"/>
    <w:rsid w:val="003002B2"/>
    <w:rsid w:val="00302945"/>
    <w:rsid w:val="003214D5"/>
    <w:rsid w:val="003452D0"/>
    <w:rsid w:val="00346FB2"/>
    <w:rsid w:val="00353EBB"/>
    <w:rsid w:val="00353F0F"/>
    <w:rsid w:val="0035545A"/>
    <w:rsid w:val="00355E04"/>
    <w:rsid w:val="00380D4E"/>
    <w:rsid w:val="003A0334"/>
    <w:rsid w:val="003B0EBD"/>
    <w:rsid w:val="003D130D"/>
    <w:rsid w:val="003D32B7"/>
    <w:rsid w:val="003D3653"/>
    <w:rsid w:val="003D475E"/>
    <w:rsid w:val="003E0C79"/>
    <w:rsid w:val="00402B5C"/>
    <w:rsid w:val="004242E3"/>
    <w:rsid w:val="004613EE"/>
    <w:rsid w:val="00461AC0"/>
    <w:rsid w:val="00463C6A"/>
    <w:rsid w:val="00473F1A"/>
    <w:rsid w:val="00475037"/>
    <w:rsid w:val="004806EB"/>
    <w:rsid w:val="00484860"/>
    <w:rsid w:val="0049052C"/>
    <w:rsid w:val="004B40E8"/>
    <w:rsid w:val="004C354D"/>
    <w:rsid w:val="004C40A4"/>
    <w:rsid w:val="004C6BB7"/>
    <w:rsid w:val="004D55F6"/>
    <w:rsid w:val="005008BC"/>
    <w:rsid w:val="00500F2E"/>
    <w:rsid w:val="005064DF"/>
    <w:rsid w:val="005074E2"/>
    <w:rsid w:val="00512A77"/>
    <w:rsid w:val="00520C26"/>
    <w:rsid w:val="00522BEB"/>
    <w:rsid w:val="00544ADE"/>
    <w:rsid w:val="0054742A"/>
    <w:rsid w:val="00557720"/>
    <w:rsid w:val="005906A7"/>
    <w:rsid w:val="00591036"/>
    <w:rsid w:val="005943A7"/>
    <w:rsid w:val="005A0150"/>
    <w:rsid w:val="005A5036"/>
    <w:rsid w:val="005B09DA"/>
    <w:rsid w:val="005B6B95"/>
    <w:rsid w:val="005B7214"/>
    <w:rsid w:val="005E1B7B"/>
    <w:rsid w:val="005E2E84"/>
    <w:rsid w:val="005F04CB"/>
    <w:rsid w:val="005F098F"/>
    <w:rsid w:val="005F605A"/>
    <w:rsid w:val="00602D34"/>
    <w:rsid w:val="006042C3"/>
    <w:rsid w:val="006142CD"/>
    <w:rsid w:val="00621520"/>
    <w:rsid w:val="006237FF"/>
    <w:rsid w:val="0062749C"/>
    <w:rsid w:val="00630AB0"/>
    <w:rsid w:val="0064106F"/>
    <w:rsid w:val="00642A1A"/>
    <w:rsid w:val="00647F37"/>
    <w:rsid w:val="00652B8C"/>
    <w:rsid w:val="00652FA6"/>
    <w:rsid w:val="0068389A"/>
    <w:rsid w:val="006910C3"/>
    <w:rsid w:val="006A0EE3"/>
    <w:rsid w:val="006A3882"/>
    <w:rsid w:val="006C7C4F"/>
    <w:rsid w:val="006D5A4A"/>
    <w:rsid w:val="006E3C2A"/>
    <w:rsid w:val="00703A57"/>
    <w:rsid w:val="0071044A"/>
    <w:rsid w:val="00714F5A"/>
    <w:rsid w:val="00736B7B"/>
    <w:rsid w:val="0073721D"/>
    <w:rsid w:val="00737984"/>
    <w:rsid w:val="00744609"/>
    <w:rsid w:val="0077090D"/>
    <w:rsid w:val="0077320B"/>
    <w:rsid w:val="00785393"/>
    <w:rsid w:val="00787A5C"/>
    <w:rsid w:val="00791780"/>
    <w:rsid w:val="0079646E"/>
    <w:rsid w:val="007A58F7"/>
    <w:rsid w:val="007B0968"/>
    <w:rsid w:val="007B255F"/>
    <w:rsid w:val="007D5FE6"/>
    <w:rsid w:val="007E51B8"/>
    <w:rsid w:val="007F0834"/>
    <w:rsid w:val="007F2CF1"/>
    <w:rsid w:val="00813CDB"/>
    <w:rsid w:val="0081453C"/>
    <w:rsid w:val="00822668"/>
    <w:rsid w:val="008302E4"/>
    <w:rsid w:val="00830325"/>
    <w:rsid w:val="00830D79"/>
    <w:rsid w:val="00832006"/>
    <w:rsid w:val="008346F4"/>
    <w:rsid w:val="00837C0B"/>
    <w:rsid w:val="0085227F"/>
    <w:rsid w:val="00861A9B"/>
    <w:rsid w:val="00864103"/>
    <w:rsid w:val="00865A44"/>
    <w:rsid w:val="0087300A"/>
    <w:rsid w:val="008755D9"/>
    <w:rsid w:val="008815DC"/>
    <w:rsid w:val="008859AA"/>
    <w:rsid w:val="00896266"/>
    <w:rsid w:val="008B2FA2"/>
    <w:rsid w:val="008E02FC"/>
    <w:rsid w:val="008E60D6"/>
    <w:rsid w:val="008F643D"/>
    <w:rsid w:val="0091314F"/>
    <w:rsid w:val="00925214"/>
    <w:rsid w:val="009429DD"/>
    <w:rsid w:val="00942B4E"/>
    <w:rsid w:val="009636EC"/>
    <w:rsid w:val="00965F77"/>
    <w:rsid w:val="00972147"/>
    <w:rsid w:val="00981F00"/>
    <w:rsid w:val="009D2455"/>
    <w:rsid w:val="009E0520"/>
    <w:rsid w:val="009E37F5"/>
    <w:rsid w:val="009F6B51"/>
    <w:rsid w:val="00A07F38"/>
    <w:rsid w:val="00A11C19"/>
    <w:rsid w:val="00A13F14"/>
    <w:rsid w:val="00A20B90"/>
    <w:rsid w:val="00A27CB6"/>
    <w:rsid w:val="00A620B5"/>
    <w:rsid w:val="00A650FD"/>
    <w:rsid w:val="00A66F08"/>
    <w:rsid w:val="00A70128"/>
    <w:rsid w:val="00A743FE"/>
    <w:rsid w:val="00A779CB"/>
    <w:rsid w:val="00A77B66"/>
    <w:rsid w:val="00A8394E"/>
    <w:rsid w:val="00A83D92"/>
    <w:rsid w:val="00A84309"/>
    <w:rsid w:val="00AA1C6F"/>
    <w:rsid w:val="00AA4481"/>
    <w:rsid w:val="00AB51D8"/>
    <w:rsid w:val="00AD3A3B"/>
    <w:rsid w:val="00AE5383"/>
    <w:rsid w:val="00AE7033"/>
    <w:rsid w:val="00AF50F6"/>
    <w:rsid w:val="00AF58DD"/>
    <w:rsid w:val="00AF6145"/>
    <w:rsid w:val="00B029B3"/>
    <w:rsid w:val="00B04231"/>
    <w:rsid w:val="00B04660"/>
    <w:rsid w:val="00B16EBD"/>
    <w:rsid w:val="00B214F6"/>
    <w:rsid w:val="00B2375B"/>
    <w:rsid w:val="00B374E3"/>
    <w:rsid w:val="00B548EC"/>
    <w:rsid w:val="00BA3896"/>
    <w:rsid w:val="00BC61FC"/>
    <w:rsid w:val="00BE7163"/>
    <w:rsid w:val="00C06102"/>
    <w:rsid w:val="00C23038"/>
    <w:rsid w:val="00C94017"/>
    <w:rsid w:val="00CB1DDA"/>
    <w:rsid w:val="00CB3428"/>
    <w:rsid w:val="00CD3C7A"/>
    <w:rsid w:val="00CD3CD6"/>
    <w:rsid w:val="00CD781E"/>
    <w:rsid w:val="00D03C80"/>
    <w:rsid w:val="00D1798F"/>
    <w:rsid w:val="00D22CE3"/>
    <w:rsid w:val="00D27B55"/>
    <w:rsid w:val="00D30DD5"/>
    <w:rsid w:val="00D416A8"/>
    <w:rsid w:val="00D440DC"/>
    <w:rsid w:val="00D45117"/>
    <w:rsid w:val="00D53C41"/>
    <w:rsid w:val="00D668B5"/>
    <w:rsid w:val="00D71481"/>
    <w:rsid w:val="00D85F60"/>
    <w:rsid w:val="00D8616B"/>
    <w:rsid w:val="00D90642"/>
    <w:rsid w:val="00D90B24"/>
    <w:rsid w:val="00DA2861"/>
    <w:rsid w:val="00DB00C1"/>
    <w:rsid w:val="00DB5CA2"/>
    <w:rsid w:val="00DB71B1"/>
    <w:rsid w:val="00DC2B79"/>
    <w:rsid w:val="00DD175E"/>
    <w:rsid w:val="00DE07D0"/>
    <w:rsid w:val="00DF06B8"/>
    <w:rsid w:val="00E03039"/>
    <w:rsid w:val="00E16ED9"/>
    <w:rsid w:val="00E20DB9"/>
    <w:rsid w:val="00E30638"/>
    <w:rsid w:val="00E360A5"/>
    <w:rsid w:val="00E403B3"/>
    <w:rsid w:val="00E452C6"/>
    <w:rsid w:val="00E4577C"/>
    <w:rsid w:val="00E70565"/>
    <w:rsid w:val="00E718DD"/>
    <w:rsid w:val="00E81571"/>
    <w:rsid w:val="00E90BEE"/>
    <w:rsid w:val="00E91006"/>
    <w:rsid w:val="00E93524"/>
    <w:rsid w:val="00EC033F"/>
    <w:rsid w:val="00ED7FD2"/>
    <w:rsid w:val="00EE0982"/>
    <w:rsid w:val="00EF048C"/>
    <w:rsid w:val="00EF28E1"/>
    <w:rsid w:val="00EF3976"/>
    <w:rsid w:val="00F05618"/>
    <w:rsid w:val="00F2362F"/>
    <w:rsid w:val="00F2370B"/>
    <w:rsid w:val="00F52B40"/>
    <w:rsid w:val="00F54656"/>
    <w:rsid w:val="00F91F6F"/>
    <w:rsid w:val="00F92120"/>
    <w:rsid w:val="00F9400F"/>
    <w:rsid w:val="00FB19D8"/>
    <w:rsid w:val="00FC5CDA"/>
    <w:rsid w:val="00FD0A4E"/>
    <w:rsid w:val="00FD3135"/>
    <w:rsid w:val="00FD4ADE"/>
    <w:rsid w:val="00FE2B7E"/>
    <w:rsid w:val="00FF45A6"/>
    <w:rsid w:val="00FF5E18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35"/>
  </w:style>
  <w:style w:type="paragraph" w:styleId="1">
    <w:name w:val="heading 1"/>
    <w:basedOn w:val="a"/>
    <w:next w:val="a"/>
    <w:link w:val="10"/>
    <w:qFormat/>
    <w:rsid w:val="006E3C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C2A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6E3C2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6E3C2A"/>
    <w:rPr>
      <w:b/>
      <w:bCs/>
      <w:i/>
      <w:iCs/>
      <w:color w:val="4F81BD"/>
    </w:rPr>
  </w:style>
  <w:style w:type="paragraph" w:styleId="a5">
    <w:name w:val="No Spacing"/>
    <w:uiPriority w:val="1"/>
    <w:qFormat/>
    <w:rsid w:val="006E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rsid w:val="00D2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CE3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3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1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334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rsid w:val="002C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00651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Strong"/>
    <w:basedOn w:val="a0"/>
    <w:uiPriority w:val="22"/>
    <w:qFormat/>
    <w:rsid w:val="0000651A"/>
    <w:rPr>
      <w:b/>
      <w:bCs/>
    </w:rPr>
  </w:style>
  <w:style w:type="character" w:customStyle="1" w:styleId="apple-converted-space">
    <w:name w:val="apple-converted-space"/>
    <w:basedOn w:val="a0"/>
    <w:rsid w:val="0000651A"/>
  </w:style>
  <w:style w:type="paragraph" w:customStyle="1" w:styleId="first-para">
    <w:name w:val="first-para"/>
    <w:basedOn w:val="a"/>
    <w:rsid w:val="0086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C0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Абзац списка1"/>
    <w:basedOn w:val="a"/>
    <w:rsid w:val="009636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91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6A3A-92B7-4B48-A02E-24D63C6C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8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2018-06-18T13:59:00Z</cp:lastPrinted>
  <dcterms:created xsi:type="dcterms:W3CDTF">2013-09-06T09:06:00Z</dcterms:created>
  <dcterms:modified xsi:type="dcterms:W3CDTF">2002-01-02T01:08:00Z</dcterms:modified>
</cp:coreProperties>
</file>