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006A9">
        <w:rPr>
          <w:rFonts w:ascii="Times New Roman" w:hAnsi="Times New Roman" w:cs="Times New Roman"/>
          <w:b/>
          <w:sz w:val="24"/>
          <w:szCs w:val="24"/>
        </w:rPr>
        <w:t xml:space="preserve">элективному курсу </w:t>
      </w:r>
    </w:p>
    <w:p w:rsidR="00F006A9" w:rsidRPr="007D2EE8" w:rsidRDefault="00F006A9" w:rsidP="00F0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b/>
          <w:sz w:val="24"/>
          <w:szCs w:val="24"/>
        </w:rPr>
        <w:t>«Теория и практика решения задач повышенной трудности по геометрии»</w:t>
      </w:r>
    </w:p>
    <w:p w:rsidR="007D2EE8" w:rsidRDefault="00E74A7E" w:rsidP="00F006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0818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C4D27">
        <w:rPr>
          <w:rFonts w:ascii="Times New Roman" w:hAnsi="Times New Roman" w:cs="Times New Roman"/>
          <w:sz w:val="24"/>
          <w:szCs w:val="24"/>
        </w:rPr>
        <w:t>элективному курсу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E74A7E" w:rsidRPr="001F4550" w:rsidRDefault="00E74A7E" w:rsidP="00E74A7E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</w:t>
      </w:r>
      <w:proofErr w:type="gram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</w:t>
      </w:r>
      <w:bookmarkStart w:id="0" w:name="_GoBack"/>
      <w:bookmarkEnd w:id="0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Е.</w:t>
      </w:r>
      <w:proofErr w:type="gram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Потоскуева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Звавича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общеобразовательных учреждений Геометрия. 10-11 классы. Профильный уровень. </w:t>
      </w:r>
    </w:p>
    <w:p w:rsidR="003E3DF1" w:rsidRPr="003E3DF1" w:rsidRDefault="003E3DF1" w:rsidP="003E3DF1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4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геометрии для </w:t>
      </w:r>
      <w:r w:rsidR="00E74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108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классов </w:t>
      </w:r>
      <w:r w:rsidR="00B61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разделы: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курса;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0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 -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F006A9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 w:rsidR="00F0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FF" w:rsidRDefault="00F006A9" w:rsidP="00E74A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41831">
        <w:rPr>
          <w:rFonts w:ascii="Times New Roman" w:hAnsi="Times New Roman" w:cs="Times New Roman"/>
          <w:sz w:val="24"/>
          <w:szCs w:val="24"/>
        </w:rPr>
        <w:t xml:space="preserve">лективный курс дает систематическое изложение углубленного изучения курса </w:t>
      </w:r>
      <w:r w:rsidR="00E74A7E">
        <w:rPr>
          <w:rFonts w:ascii="Times New Roman" w:hAnsi="Times New Roman" w:cs="Times New Roman"/>
          <w:sz w:val="24"/>
          <w:szCs w:val="24"/>
        </w:rPr>
        <w:t>стереометрии</w:t>
      </w:r>
      <w:r w:rsidRPr="00441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821" w:rsidRDefault="007D2EE8" w:rsidP="00E74A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006A9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час в неделю (всего </w:t>
      </w:r>
      <w:r w:rsidR="00F006A9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006A9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006A9">
        <w:rPr>
          <w:rFonts w:ascii="Times New Roman" w:hAnsi="Times New Roman" w:cs="Times New Roman"/>
          <w:sz w:val="24"/>
          <w:szCs w:val="24"/>
        </w:rPr>
        <w:t>.</w:t>
      </w:r>
    </w:p>
    <w:p w:rsidR="00710818" w:rsidRDefault="004F6821" w:rsidP="007108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818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F006A9" w:rsidRPr="00710818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710818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74A7E" w:rsidRPr="00710818">
        <w:rPr>
          <w:rFonts w:ascii="Times New Roman" w:hAnsi="Times New Roman" w:cs="Times New Roman"/>
          <w:sz w:val="24"/>
          <w:szCs w:val="24"/>
        </w:rPr>
        <w:t xml:space="preserve">по </w:t>
      </w:r>
      <w:r w:rsidR="00FE2D6F" w:rsidRPr="00710818">
        <w:rPr>
          <w:rFonts w:ascii="Times New Roman" w:hAnsi="Times New Roman" w:cs="Times New Roman"/>
          <w:sz w:val="24"/>
          <w:szCs w:val="24"/>
        </w:rPr>
        <w:t>геометрии</w:t>
      </w:r>
      <w:r w:rsidRPr="00710818">
        <w:rPr>
          <w:rFonts w:ascii="Times New Roman" w:hAnsi="Times New Roman" w:cs="Times New Roman"/>
          <w:sz w:val="24"/>
          <w:szCs w:val="24"/>
        </w:rPr>
        <w:t xml:space="preserve"> в </w:t>
      </w:r>
      <w:r w:rsidR="00E74A7E" w:rsidRPr="00710818">
        <w:rPr>
          <w:rFonts w:ascii="Times New Roman" w:hAnsi="Times New Roman" w:cs="Times New Roman"/>
          <w:sz w:val="24"/>
          <w:szCs w:val="24"/>
        </w:rPr>
        <w:t>1</w:t>
      </w:r>
      <w:r w:rsidR="00710818" w:rsidRPr="00710818">
        <w:rPr>
          <w:rFonts w:ascii="Times New Roman" w:hAnsi="Times New Roman" w:cs="Times New Roman"/>
          <w:sz w:val="24"/>
          <w:szCs w:val="24"/>
        </w:rPr>
        <w:t>1</w:t>
      </w:r>
      <w:r w:rsidRPr="00710818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10818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710818">
        <w:rPr>
          <w:rFonts w:ascii="Times New Roman" w:hAnsi="Times New Roman" w:cs="Times New Roman"/>
          <w:sz w:val="24"/>
          <w:szCs w:val="24"/>
        </w:rPr>
        <w:t>в</w:t>
      </w:r>
      <w:r w:rsidR="00710818" w:rsidRPr="00710818">
        <w:rPr>
          <w:rFonts w:ascii="Times New Roman" w:hAnsi="Times New Roman" w:cs="Times New Roman"/>
          <w:sz w:val="24"/>
          <w:szCs w:val="24"/>
        </w:rPr>
        <w:t>екторы в пространстве (9</w:t>
      </w:r>
      <w:r w:rsidR="00710818">
        <w:rPr>
          <w:rFonts w:ascii="Times New Roman" w:hAnsi="Times New Roman" w:cs="Times New Roman"/>
          <w:sz w:val="24"/>
          <w:szCs w:val="24"/>
        </w:rPr>
        <w:t xml:space="preserve"> </w:t>
      </w:r>
      <w:r w:rsidR="00710818" w:rsidRPr="00710818">
        <w:rPr>
          <w:rFonts w:ascii="Times New Roman" w:hAnsi="Times New Roman" w:cs="Times New Roman"/>
          <w:sz w:val="24"/>
          <w:szCs w:val="24"/>
        </w:rPr>
        <w:t>ч</w:t>
      </w:r>
      <w:r w:rsidR="00710818">
        <w:rPr>
          <w:rFonts w:ascii="Times New Roman" w:hAnsi="Times New Roman" w:cs="Times New Roman"/>
          <w:sz w:val="24"/>
          <w:szCs w:val="24"/>
        </w:rPr>
        <w:t>асов</w:t>
      </w:r>
      <w:r w:rsidR="00710818" w:rsidRPr="00710818">
        <w:rPr>
          <w:rFonts w:ascii="Times New Roman" w:hAnsi="Times New Roman" w:cs="Times New Roman"/>
          <w:sz w:val="24"/>
          <w:szCs w:val="24"/>
        </w:rPr>
        <w:t>)</w:t>
      </w:r>
      <w:r w:rsidR="00710818">
        <w:rPr>
          <w:rFonts w:ascii="Times New Roman" w:hAnsi="Times New Roman" w:cs="Times New Roman"/>
          <w:sz w:val="24"/>
          <w:szCs w:val="24"/>
        </w:rPr>
        <w:t>; м</w:t>
      </w:r>
      <w:r w:rsidR="00710818" w:rsidRPr="00710818">
        <w:rPr>
          <w:rFonts w:ascii="Times New Roman" w:hAnsi="Times New Roman" w:cs="Times New Roman"/>
          <w:sz w:val="24"/>
          <w:szCs w:val="24"/>
        </w:rPr>
        <w:t>ногогранные углы. Многогранники (7</w:t>
      </w:r>
      <w:r w:rsidR="00710818">
        <w:rPr>
          <w:rFonts w:ascii="Times New Roman" w:hAnsi="Times New Roman" w:cs="Times New Roman"/>
          <w:sz w:val="24"/>
          <w:szCs w:val="24"/>
        </w:rPr>
        <w:t xml:space="preserve"> </w:t>
      </w:r>
      <w:r w:rsidR="00710818" w:rsidRPr="00710818">
        <w:rPr>
          <w:rFonts w:ascii="Times New Roman" w:hAnsi="Times New Roman" w:cs="Times New Roman"/>
          <w:sz w:val="24"/>
          <w:szCs w:val="24"/>
        </w:rPr>
        <w:t>ч</w:t>
      </w:r>
      <w:r w:rsidR="00710818">
        <w:rPr>
          <w:rFonts w:ascii="Times New Roman" w:hAnsi="Times New Roman" w:cs="Times New Roman"/>
          <w:sz w:val="24"/>
          <w:szCs w:val="24"/>
        </w:rPr>
        <w:t>асов</w:t>
      </w:r>
      <w:r w:rsidR="00710818" w:rsidRPr="00710818">
        <w:rPr>
          <w:rFonts w:ascii="Times New Roman" w:hAnsi="Times New Roman" w:cs="Times New Roman"/>
          <w:sz w:val="24"/>
          <w:szCs w:val="24"/>
        </w:rPr>
        <w:t>)</w:t>
      </w:r>
      <w:r w:rsidR="00710818">
        <w:rPr>
          <w:rFonts w:ascii="Times New Roman" w:hAnsi="Times New Roman" w:cs="Times New Roman"/>
          <w:sz w:val="24"/>
          <w:szCs w:val="24"/>
        </w:rPr>
        <w:t>; п</w:t>
      </w:r>
      <w:r w:rsidR="00710818" w:rsidRPr="00710818">
        <w:rPr>
          <w:rFonts w:ascii="Times New Roman" w:hAnsi="Times New Roman" w:cs="Times New Roman"/>
          <w:sz w:val="24"/>
          <w:szCs w:val="24"/>
        </w:rPr>
        <w:t>реобразования в пространстве (8</w:t>
      </w:r>
      <w:r w:rsidR="00710818">
        <w:rPr>
          <w:rFonts w:ascii="Times New Roman" w:hAnsi="Times New Roman" w:cs="Times New Roman"/>
          <w:sz w:val="24"/>
          <w:szCs w:val="24"/>
        </w:rPr>
        <w:t xml:space="preserve"> </w:t>
      </w:r>
      <w:r w:rsidR="00710818" w:rsidRPr="00710818">
        <w:rPr>
          <w:rFonts w:ascii="Times New Roman" w:hAnsi="Times New Roman" w:cs="Times New Roman"/>
          <w:sz w:val="24"/>
          <w:szCs w:val="24"/>
        </w:rPr>
        <w:t>ч</w:t>
      </w:r>
      <w:r w:rsidR="00710818">
        <w:rPr>
          <w:rFonts w:ascii="Times New Roman" w:hAnsi="Times New Roman" w:cs="Times New Roman"/>
          <w:sz w:val="24"/>
          <w:szCs w:val="24"/>
        </w:rPr>
        <w:t>асов).</w:t>
      </w:r>
    </w:p>
    <w:p w:rsidR="0066404A" w:rsidRDefault="00767CE1" w:rsidP="0071081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курса включаются в работы по курсу «Геометрия»,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ромежуточная аттестация проводится в форме контрольных работ (в календарно-тематическое планирование включено </w:t>
      </w:r>
      <w:r w:rsidR="00710818">
        <w:rPr>
          <w:rFonts w:ascii="Times New Roman" w:hAnsi="Times New Roman" w:cs="Times New Roman"/>
          <w:bCs/>
          <w:sz w:val="24"/>
          <w:szCs w:val="24"/>
        </w:rPr>
        <w:t>шесть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 тематических работ), самостоятельных работ, теоретических зачетов, диагностических работ в системе СТАТГРАД, ВПР. Итоговая аттестация в форме </w:t>
      </w:r>
      <w:r w:rsidR="00710818">
        <w:rPr>
          <w:rFonts w:ascii="Times New Roman" w:hAnsi="Times New Roman" w:cs="Times New Roman"/>
          <w:bCs/>
          <w:sz w:val="24"/>
          <w:szCs w:val="24"/>
        </w:rPr>
        <w:t>Е</w:t>
      </w:r>
      <w:r w:rsidR="0066404A">
        <w:rPr>
          <w:rFonts w:ascii="Times New Roman" w:hAnsi="Times New Roman" w:cs="Times New Roman"/>
          <w:bCs/>
          <w:sz w:val="24"/>
          <w:szCs w:val="24"/>
        </w:rPr>
        <w:t>ГЭ.</w:t>
      </w:r>
    </w:p>
    <w:p w:rsidR="00FE2D6F" w:rsidRDefault="00E74A7E" w:rsidP="00FC4D27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ED2252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учебником: Математика: алгебра и начала математического анализа, геометрия: Геометрия. Углубленный уровень. 1</w:t>
      </w:r>
      <w:r w:rsidR="00710818">
        <w:rPr>
          <w:rFonts w:ascii="Times New Roman" w:hAnsi="Times New Roman" w:cs="Times New Roman"/>
          <w:sz w:val="24"/>
          <w:szCs w:val="24"/>
        </w:rPr>
        <w:t>1</w:t>
      </w:r>
      <w:r w:rsidRPr="00ED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.: учебник /  Е.В.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>. - 3-е изд., стереотип. -  М.: Дрофа, 2016 .</w:t>
      </w:r>
    </w:p>
    <w:sectPr w:rsidR="00FE2D6F" w:rsidSect="00F006A9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2D01B1"/>
    <w:rsid w:val="003E3DF1"/>
    <w:rsid w:val="004F6821"/>
    <w:rsid w:val="00663B62"/>
    <w:rsid w:val="0066404A"/>
    <w:rsid w:val="00710818"/>
    <w:rsid w:val="00767CE1"/>
    <w:rsid w:val="007D2EE8"/>
    <w:rsid w:val="00834A3E"/>
    <w:rsid w:val="00881D61"/>
    <w:rsid w:val="00923181"/>
    <w:rsid w:val="00A0203E"/>
    <w:rsid w:val="00A94D0B"/>
    <w:rsid w:val="00B61B41"/>
    <w:rsid w:val="00C355E7"/>
    <w:rsid w:val="00D77E22"/>
    <w:rsid w:val="00E74A7E"/>
    <w:rsid w:val="00F006A9"/>
    <w:rsid w:val="00FC4D27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7</cp:revision>
  <dcterms:created xsi:type="dcterms:W3CDTF">2018-12-27T19:07:00Z</dcterms:created>
  <dcterms:modified xsi:type="dcterms:W3CDTF">2019-01-04T18:18:00Z</dcterms:modified>
</cp:coreProperties>
</file>