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40550C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0550C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7D2EE8" w:rsidRPr="007D2EE8" w:rsidRDefault="0040550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«Теория и практика решения задач повышенной трудности по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алгебре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2EE8" w:rsidRDefault="00882817" w:rsidP="0040550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85013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882817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882817" w:rsidRPr="000A4E0D" w:rsidRDefault="00882817" w:rsidP="00882817">
      <w:pPr>
        <w:pStyle w:val="a3"/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рабочих программ среднего общего образования по алгебре и началам анализа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Pr="000A4E0D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классы» Углубленный уровень (Алгебра и начала математического анализа.</w:t>
      </w:r>
      <w:proofErr w:type="gramEnd"/>
      <w:r w:rsidRPr="000A4E0D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учебное пособие для учителей общеобразовательных организаций: базовый и углубленный уровни / (сост.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).- М.: Просвещение, 2016. - 128 с. - </w:t>
      </w:r>
      <w:r w:rsidRPr="000A4E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A4E0D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9637D9" w:rsidRDefault="009637D9" w:rsidP="005F626C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элективного курса по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097768" w:rsidRDefault="002C09FF" w:rsidP="0009776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алгебры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882817" w:rsidRPr="00882817" w:rsidRDefault="00882817" w:rsidP="0009776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t>Элективный курс в 1</w:t>
      </w:r>
      <w:r w:rsidR="00B85013">
        <w:rPr>
          <w:rFonts w:ascii="Times New Roman" w:hAnsi="Times New Roman" w:cs="Times New Roman"/>
          <w:sz w:val="24"/>
          <w:szCs w:val="24"/>
        </w:rPr>
        <w:t>1</w:t>
      </w:r>
      <w:r w:rsidRPr="00882817">
        <w:rPr>
          <w:rFonts w:ascii="Times New Roman" w:hAnsi="Times New Roman" w:cs="Times New Roman"/>
          <w:sz w:val="24"/>
          <w:szCs w:val="24"/>
        </w:rPr>
        <w:t xml:space="preserve"> классе является последовательным продолжением элективн</w:t>
      </w:r>
      <w:r w:rsidR="00B85013">
        <w:rPr>
          <w:rFonts w:ascii="Times New Roman" w:hAnsi="Times New Roman" w:cs="Times New Roman"/>
          <w:sz w:val="24"/>
          <w:szCs w:val="24"/>
        </w:rPr>
        <w:t>ых</w:t>
      </w:r>
      <w:r w:rsidRPr="00882817">
        <w:rPr>
          <w:rFonts w:ascii="Times New Roman" w:hAnsi="Times New Roman" w:cs="Times New Roman"/>
          <w:sz w:val="24"/>
          <w:szCs w:val="24"/>
        </w:rPr>
        <w:t xml:space="preserve"> курс</w:t>
      </w:r>
      <w:r w:rsidR="00B85013">
        <w:rPr>
          <w:rFonts w:ascii="Times New Roman" w:hAnsi="Times New Roman" w:cs="Times New Roman"/>
          <w:sz w:val="24"/>
          <w:szCs w:val="24"/>
        </w:rPr>
        <w:t>ов</w:t>
      </w:r>
      <w:r w:rsidRPr="00882817">
        <w:rPr>
          <w:rFonts w:ascii="Times New Roman" w:hAnsi="Times New Roman" w:cs="Times New Roman"/>
          <w:sz w:val="24"/>
          <w:szCs w:val="24"/>
        </w:rPr>
        <w:t xml:space="preserve"> 9</w:t>
      </w:r>
      <w:r w:rsidR="00B85013">
        <w:rPr>
          <w:rFonts w:ascii="Times New Roman" w:hAnsi="Times New Roman" w:cs="Times New Roman"/>
          <w:sz w:val="24"/>
          <w:szCs w:val="24"/>
        </w:rPr>
        <w:t>, 10</w:t>
      </w:r>
      <w:r w:rsidRPr="0088281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85013">
        <w:rPr>
          <w:rFonts w:ascii="Times New Roman" w:hAnsi="Times New Roman" w:cs="Times New Roman"/>
          <w:sz w:val="24"/>
          <w:szCs w:val="24"/>
        </w:rPr>
        <w:t>ов</w:t>
      </w:r>
      <w:r w:rsidRPr="00882817">
        <w:rPr>
          <w:rFonts w:ascii="Times New Roman" w:hAnsi="Times New Roman" w:cs="Times New Roman"/>
          <w:sz w:val="24"/>
          <w:szCs w:val="24"/>
        </w:rPr>
        <w:t xml:space="preserve">. Учебный материал содержит разделы, связанные с решением задач с параметрами </w:t>
      </w:r>
      <w:r w:rsidR="00B85013">
        <w:rPr>
          <w:rFonts w:ascii="Times New Roman" w:hAnsi="Times New Roman" w:cs="Times New Roman"/>
          <w:sz w:val="24"/>
          <w:szCs w:val="24"/>
        </w:rPr>
        <w:t>расширенного</w:t>
      </w:r>
      <w:r w:rsidRPr="00882817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B85013">
        <w:rPr>
          <w:rFonts w:ascii="Times New Roman" w:hAnsi="Times New Roman" w:cs="Times New Roman"/>
          <w:sz w:val="24"/>
          <w:szCs w:val="24"/>
        </w:rPr>
        <w:t>, а так же вопросы теории вероятности и математической статистики</w:t>
      </w:r>
      <w:r w:rsidRPr="00882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9776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097768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09776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B85013" w:rsidRPr="00B85013" w:rsidRDefault="004F6821" w:rsidP="00B85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013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097768" w:rsidRPr="00B85013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B85013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C09FF" w:rsidRPr="00B85013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B85013">
        <w:rPr>
          <w:rFonts w:ascii="Times New Roman" w:hAnsi="Times New Roman" w:cs="Times New Roman"/>
          <w:sz w:val="24"/>
          <w:szCs w:val="24"/>
        </w:rPr>
        <w:t>ф</w:t>
      </w:r>
      <w:r w:rsidR="00B85013" w:rsidRPr="00B85013">
        <w:rPr>
          <w:rFonts w:ascii="Times New Roman" w:hAnsi="Times New Roman" w:cs="Times New Roman"/>
          <w:sz w:val="24"/>
          <w:szCs w:val="24"/>
        </w:rPr>
        <w:t>ункции. Свойства функций (10 часов)</w:t>
      </w:r>
      <w:r w:rsidR="00B85013">
        <w:rPr>
          <w:rFonts w:ascii="Times New Roman" w:hAnsi="Times New Roman" w:cs="Times New Roman"/>
          <w:sz w:val="24"/>
          <w:szCs w:val="24"/>
        </w:rPr>
        <w:t>; п</w:t>
      </w:r>
      <w:r w:rsidR="00B85013" w:rsidRPr="00B85013">
        <w:rPr>
          <w:rFonts w:ascii="Times New Roman" w:hAnsi="Times New Roman" w:cs="Times New Roman"/>
          <w:sz w:val="24"/>
          <w:szCs w:val="24"/>
        </w:rPr>
        <w:t>редел функции (4 часа)</w:t>
      </w:r>
      <w:r w:rsidR="00B85013">
        <w:rPr>
          <w:rFonts w:ascii="Times New Roman" w:hAnsi="Times New Roman" w:cs="Times New Roman"/>
          <w:sz w:val="24"/>
          <w:szCs w:val="24"/>
        </w:rPr>
        <w:t>; п</w:t>
      </w:r>
      <w:r w:rsidR="00B85013" w:rsidRPr="00B85013">
        <w:rPr>
          <w:rFonts w:ascii="Times New Roman" w:hAnsi="Times New Roman" w:cs="Times New Roman"/>
          <w:sz w:val="24"/>
          <w:szCs w:val="24"/>
        </w:rPr>
        <w:t>роизводная. Применение производной (20 часов)</w:t>
      </w:r>
      <w:r w:rsidR="00B85013">
        <w:rPr>
          <w:rFonts w:ascii="Times New Roman" w:hAnsi="Times New Roman" w:cs="Times New Roman"/>
          <w:sz w:val="24"/>
          <w:szCs w:val="24"/>
        </w:rPr>
        <w:t>; и</w:t>
      </w:r>
      <w:r w:rsidR="00B85013" w:rsidRPr="00B85013">
        <w:rPr>
          <w:rFonts w:ascii="Times New Roman" w:hAnsi="Times New Roman" w:cs="Times New Roman"/>
          <w:sz w:val="24"/>
          <w:szCs w:val="24"/>
        </w:rPr>
        <w:t>нтегрирование (12 часов</w:t>
      </w:r>
      <w:r w:rsidR="00B85013">
        <w:rPr>
          <w:rFonts w:ascii="Times New Roman" w:hAnsi="Times New Roman" w:cs="Times New Roman"/>
          <w:sz w:val="24"/>
          <w:szCs w:val="24"/>
        </w:rPr>
        <w:t>); э</w:t>
      </w:r>
      <w:r w:rsidR="00B85013" w:rsidRPr="00B85013">
        <w:rPr>
          <w:rFonts w:ascii="Times New Roman" w:hAnsi="Times New Roman" w:cs="Times New Roman"/>
          <w:sz w:val="24"/>
          <w:szCs w:val="24"/>
        </w:rPr>
        <w:t>лементы теории вероятностей и математической статистики (8 часов)</w:t>
      </w:r>
      <w:r w:rsidR="00B85013">
        <w:rPr>
          <w:rFonts w:ascii="Times New Roman" w:hAnsi="Times New Roman" w:cs="Times New Roman"/>
          <w:sz w:val="24"/>
          <w:szCs w:val="24"/>
        </w:rPr>
        <w:t>; с</w:t>
      </w:r>
      <w:r w:rsidR="00B85013" w:rsidRPr="00B85013">
        <w:rPr>
          <w:rFonts w:ascii="Times New Roman" w:hAnsi="Times New Roman" w:cs="Times New Roman"/>
          <w:sz w:val="24"/>
          <w:szCs w:val="24"/>
        </w:rPr>
        <w:t>истемы уравнений и неравенств с параметрами (14 часов)</w:t>
      </w:r>
      <w:r w:rsidR="00B85013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097768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</w:t>
      </w:r>
      <w:r w:rsidR="0040550C">
        <w:rPr>
          <w:rFonts w:ascii="Times New Roman" w:hAnsi="Times New Roman" w:cs="Times New Roman"/>
          <w:bCs/>
          <w:sz w:val="24"/>
          <w:szCs w:val="24"/>
        </w:rPr>
        <w:t>в работы по курсу «Алгебра</w:t>
      </w:r>
      <w:r w:rsidR="00882817">
        <w:rPr>
          <w:rFonts w:ascii="Times New Roman" w:hAnsi="Times New Roman" w:cs="Times New Roman"/>
          <w:bCs/>
          <w:sz w:val="24"/>
          <w:szCs w:val="24"/>
        </w:rPr>
        <w:t xml:space="preserve"> и начала математического анализа</w:t>
      </w:r>
      <w:r w:rsidR="0040550C">
        <w:rPr>
          <w:rFonts w:ascii="Times New Roman" w:hAnsi="Times New Roman" w:cs="Times New Roman"/>
          <w:bCs/>
          <w:sz w:val="24"/>
          <w:szCs w:val="24"/>
        </w:rPr>
        <w:t>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</w:t>
      </w:r>
      <w:r w:rsidR="005200C4">
        <w:rPr>
          <w:rFonts w:ascii="Times New Roman" w:hAnsi="Times New Roman" w:cs="Times New Roman"/>
          <w:bCs/>
          <w:sz w:val="24"/>
          <w:szCs w:val="24"/>
        </w:rPr>
        <w:t>Е</w:t>
      </w:r>
      <w:r w:rsidR="0066404A">
        <w:rPr>
          <w:rFonts w:ascii="Times New Roman" w:hAnsi="Times New Roman" w:cs="Times New Roman"/>
          <w:bCs/>
          <w:sz w:val="24"/>
          <w:szCs w:val="24"/>
        </w:rPr>
        <w:t>ГЭ.</w:t>
      </w:r>
    </w:p>
    <w:p w:rsidR="004F6821" w:rsidRDefault="00882817" w:rsidP="008F2CF6">
      <w:p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учебником: Математика: алгебра и начала математического анализа, геометрия. Алгебра и начала математического анализа. 1</w:t>
      </w:r>
      <w:r w:rsidR="008F2CF6">
        <w:rPr>
          <w:rFonts w:ascii="Times New Roman" w:hAnsi="Times New Roman" w:cs="Times New Roman"/>
          <w:sz w:val="24"/>
          <w:szCs w:val="24"/>
        </w:rPr>
        <w:t>1</w:t>
      </w:r>
      <w:r w:rsidRPr="00882817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>. организаций</w:t>
      </w:r>
      <w:proofErr w:type="gramStart"/>
      <w:r w:rsidRPr="008828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2817">
        <w:rPr>
          <w:rFonts w:ascii="Times New Roman" w:hAnsi="Times New Roman" w:cs="Times New Roman"/>
          <w:sz w:val="24"/>
          <w:szCs w:val="24"/>
        </w:rPr>
        <w:t xml:space="preserve"> базовый  и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>. уровни /  [С.М. Никольский, М.К. Потапов, Н.Н. Решетников и др.]. – 4-е издание – М.: Просвещение, 2017 .</w:t>
      </w:r>
      <w:bookmarkStart w:id="0" w:name="_GoBack"/>
      <w:bookmarkEnd w:id="0"/>
    </w:p>
    <w:sectPr w:rsidR="004F6821" w:rsidSect="0040550C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9B3"/>
    <w:multiLevelType w:val="hybridMultilevel"/>
    <w:tmpl w:val="3D5C5044"/>
    <w:lvl w:ilvl="0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3">
    <w:nsid w:val="32FC2CD3"/>
    <w:multiLevelType w:val="hybridMultilevel"/>
    <w:tmpl w:val="129C29BC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97768"/>
    <w:rsid w:val="002C09FF"/>
    <w:rsid w:val="0040550C"/>
    <w:rsid w:val="004F6821"/>
    <w:rsid w:val="005200C4"/>
    <w:rsid w:val="005F626C"/>
    <w:rsid w:val="00663B62"/>
    <w:rsid w:val="0066404A"/>
    <w:rsid w:val="007D2EE8"/>
    <w:rsid w:val="00834A3E"/>
    <w:rsid w:val="00881D61"/>
    <w:rsid w:val="00882817"/>
    <w:rsid w:val="008F2CF6"/>
    <w:rsid w:val="00923181"/>
    <w:rsid w:val="009637D9"/>
    <w:rsid w:val="00A0203E"/>
    <w:rsid w:val="00A94D0B"/>
    <w:rsid w:val="00B85013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7</cp:revision>
  <dcterms:created xsi:type="dcterms:W3CDTF">2019-01-04T14:33:00Z</dcterms:created>
  <dcterms:modified xsi:type="dcterms:W3CDTF">2019-01-04T18:20:00Z</dcterms:modified>
</cp:coreProperties>
</file>