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21" w:rsidRPr="00A47721" w:rsidRDefault="00A47721" w:rsidP="00A47721">
      <w:pPr>
        <w:shd w:val="clear" w:color="auto" w:fill="FFFFFF"/>
        <w:spacing w:before="330" w:after="165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5"/>
          <w:szCs w:val="45"/>
          <w:lang w:eastAsia="ru-RU"/>
        </w:rPr>
      </w:pPr>
      <w:proofErr w:type="spellStart"/>
      <w:r w:rsidRPr="00A47721">
        <w:rPr>
          <w:rFonts w:ascii="Helvetica" w:eastAsia="Times New Roman" w:hAnsi="Helvetica" w:cs="Helvetica"/>
          <w:b/>
          <w:bCs/>
          <w:color w:val="000000"/>
          <w:kern w:val="36"/>
          <w:sz w:val="45"/>
          <w:szCs w:val="45"/>
          <w:lang w:eastAsia="ru-RU"/>
        </w:rPr>
        <w:t>Коронавирусная</w:t>
      </w:r>
      <w:proofErr w:type="spellEnd"/>
      <w:r w:rsidRPr="00A47721">
        <w:rPr>
          <w:rFonts w:ascii="Helvetica" w:eastAsia="Times New Roman" w:hAnsi="Helvetica" w:cs="Helvetica"/>
          <w:b/>
          <w:bCs/>
          <w:color w:val="000000"/>
          <w:kern w:val="36"/>
          <w:sz w:val="45"/>
          <w:szCs w:val="45"/>
          <w:lang w:eastAsia="ru-RU"/>
        </w:rPr>
        <w:t xml:space="preserve"> инфекция</w:t>
      </w:r>
    </w:p>
    <w:p w:rsidR="00A47721" w:rsidRPr="00A47721" w:rsidRDefault="00A47721" w:rsidP="00A47721">
      <w:pPr>
        <w:shd w:val="clear" w:color="auto" w:fill="FFFFFF"/>
        <w:spacing w:after="165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47721"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 wp14:anchorId="0A04C99A" wp14:editId="74B6CD2B">
            <wp:extent cx="4762500" cy="4762500"/>
            <wp:effectExtent l="0" t="0" r="0" b="0"/>
            <wp:docPr id="1" name="Рисунок 1" descr="predotvratit-zarazh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dotvratit-zarazheniy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721" w:rsidRPr="00A47721" w:rsidRDefault="00A47721" w:rsidP="00A47721">
      <w:pPr>
        <w:shd w:val="clear" w:color="auto" w:fill="FFFFFF"/>
        <w:spacing w:after="165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47721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В целях недопущения распространения случаев заболеваний, вызванных новым </w:t>
      </w:r>
      <w:proofErr w:type="spellStart"/>
      <w:r w:rsidRPr="00A47721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коронавирусом</w:t>
      </w:r>
      <w:proofErr w:type="spellEnd"/>
      <w:r w:rsidRPr="00A47721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, необходимо соблюдать меры предосторожности.</w:t>
      </w:r>
    </w:p>
    <w:p w:rsidR="00A47721" w:rsidRPr="00A47721" w:rsidRDefault="00A47721" w:rsidP="00A47721">
      <w:pPr>
        <w:shd w:val="clear" w:color="auto" w:fill="FFFFFF"/>
        <w:spacing w:after="165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A47721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>Коронавирусная</w:t>
      </w:r>
      <w:proofErr w:type="spellEnd"/>
      <w:r w:rsidRPr="00A47721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 xml:space="preserve"> инфекция</w:t>
      </w:r>
      <w:r w:rsidRPr="00A47721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 - острое инфекционное вирусное заболевание, характеризующееся преимущественно воспалением слизистых оболочек верхних и нижних дыхательных путей с выраженной интоксикацией.</w:t>
      </w:r>
    </w:p>
    <w:p w:rsidR="00A47721" w:rsidRPr="00A47721" w:rsidRDefault="00A47721" w:rsidP="00A47721">
      <w:pPr>
        <w:shd w:val="clear" w:color="auto" w:fill="FFFFFF"/>
        <w:spacing w:after="165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47721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>Как происходит заражение?</w:t>
      </w:r>
    </w:p>
    <w:p w:rsidR="00A47721" w:rsidRPr="00A47721" w:rsidRDefault="00A47721" w:rsidP="00A47721">
      <w:pPr>
        <w:shd w:val="clear" w:color="auto" w:fill="FFFFFF"/>
        <w:spacing w:after="165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47721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Заражение человека происходит </w:t>
      </w:r>
      <w:r w:rsidRPr="00A47721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>воздушно-капельным способом</w:t>
      </w:r>
      <w:r w:rsidRPr="00A47721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. </w:t>
      </w:r>
      <w:proofErr w:type="gramStart"/>
      <w:r w:rsidRPr="00A47721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Наиболее часто заболеванию подвергаются близкие контакты с заболевшим человеком: родственники, медицинские работники, работники коллективов, имевших тесный контакт с заболевшим.</w:t>
      </w:r>
      <w:proofErr w:type="gramEnd"/>
    </w:p>
    <w:p w:rsidR="00A47721" w:rsidRPr="00A47721" w:rsidRDefault="00A47721" w:rsidP="00A47721">
      <w:pPr>
        <w:shd w:val="clear" w:color="auto" w:fill="FFFFFF"/>
        <w:spacing w:after="165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47721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Средняя продолжительность инкубационного (скрытого) периода от 3 до 14 дней.</w:t>
      </w:r>
    </w:p>
    <w:p w:rsidR="00A47721" w:rsidRPr="00A47721" w:rsidRDefault="00A47721" w:rsidP="00A47721">
      <w:pPr>
        <w:shd w:val="clear" w:color="auto" w:fill="FFFFFF"/>
        <w:spacing w:after="165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47721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Длительность заболевания составляет в среднем 6–7 дней.</w:t>
      </w:r>
    </w:p>
    <w:p w:rsidR="00A47721" w:rsidRPr="00A47721" w:rsidRDefault="00A47721" w:rsidP="00A47721">
      <w:pPr>
        <w:shd w:val="clear" w:color="auto" w:fill="FFFFFF"/>
        <w:spacing w:after="165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47721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>Основные симптомы:</w:t>
      </w:r>
      <w:r w:rsidRPr="00A47721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 проявляется как простудное заболевание, сначала появляется насморк, больной начинает чихать, жаловаться на заложенность носа, появляется температура. Часто отмечаются першение, боли в горле, кашель, которые иногда могут служить первым признаком заболевания. Затем поражаются нижние отделы дыхательных путей с развитием бронхита, </w:t>
      </w:r>
      <w:r w:rsidRPr="00A47721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lastRenderedPageBreak/>
        <w:t>пневмонии. У детей заболевание развивается быстрее, чаще присоединяются осложнения в виде пневмонии и др.</w:t>
      </w:r>
    </w:p>
    <w:p w:rsidR="00A47721" w:rsidRPr="00A47721" w:rsidRDefault="00A47721" w:rsidP="00A47721">
      <w:pPr>
        <w:shd w:val="clear" w:color="auto" w:fill="FFFFFF"/>
        <w:spacing w:after="165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A47721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Коронавирусы</w:t>
      </w:r>
      <w:proofErr w:type="spellEnd"/>
      <w:r w:rsidRPr="00A47721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 xml:space="preserve"> также могут вызывать обострение астмы и хронических заболеваний легких.</w:t>
      </w:r>
    </w:p>
    <w:p w:rsidR="00A47721" w:rsidRPr="00A47721" w:rsidRDefault="00A47721" w:rsidP="00A47721">
      <w:pPr>
        <w:shd w:val="clear" w:color="auto" w:fill="FFFFFF"/>
        <w:spacing w:after="165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47721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>Меры профилактики:</w:t>
      </w:r>
    </w:p>
    <w:p w:rsidR="00A47721" w:rsidRPr="00A47721" w:rsidRDefault="00A47721" w:rsidP="00A47721">
      <w:pPr>
        <w:numPr>
          <w:ilvl w:val="0"/>
          <w:numId w:val="1"/>
        </w:numPr>
        <w:shd w:val="clear" w:color="auto" w:fill="FFFFFF"/>
        <w:spacing w:after="165" w:line="240" w:lineRule="auto"/>
        <w:ind w:left="57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47721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Необходимо по возможности воздержаться от поездок в неблагополучные регионы, особенно в КНР;</w:t>
      </w:r>
    </w:p>
    <w:p w:rsidR="00A47721" w:rsidRPr="00A47721" w:rsidRDefault="00A47721" w:rsidP="00A47721">
      <w:pPr>
        <w:numPr>
          <w:ilvl w:val="0"/>
          <w:numId w:val="1"/>
        </w:numPr>
        <w:shd w:val="clear" w:color="auto" w:fill="FFFFFF"/>
        <w:spacing w:after="165" w:line="240" w:lineRule="auto"/>
        <w:ind w:left="57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47721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При планировании зарубежных поездок уточнять эпидемиологическую ситуацию;</w:t>
      </w:r>
    </w:p>
    <w:p w:rsidR="00A47721" w:rsidRPr="00A47721" w:rsidRDefault="00A47721" w:rsidP="00A47721">
      <w:pPr>
        <w:numPr>
          <w:ilvl w:val="0"/>
          <w:numId w:val="1"/>
        </w:numPr>
        <w:shd w:val="clear" w:color="auto" w:fill="FFFFFF"/>
        <w:spacing w:after="165" w:line="240" w:lineRule="auto"/>
        <w:ind w:left="57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47721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Воздержаться от посещения мест массового скопления людей и контактов с больными людьми с признаками ОРВИ;</w:t>
      </w:r>
    </w:p>
    <w:p w:rsidR="00A47721" w:rsidRPr="00A47721" w:rsidRDefault="00A47721" w:rsidP="00A47721">
      <w:pPr>
        <w:numPr>
          <w:ilvl w:val="0"/>
          <w:numId w:val="1"/>
        </w:numPr>
        <w:shd w:val="clear" w:color="auto" w:fill="FFFFFF"/>
        <w:spacing w:after="165" w:line="240" w:lineRule="auto"/>
        <w:ind w:left="57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47721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Не посещать рынки, где продаются животные, морепродукты;</w:t>
      </w:r>
    </w:p>
    <w:p w:rsidR="00A47721" w:rsidRPr="00A47721" w:rsidRDefault="00A47721" w:rsidP="00A47721">
      <w:pPr>
        <w:numPr>
          <w:ilvl w:val="0"/>
          <w:numId w:val="1"/>
        </w:numPr>
        <w:shd w:val="clear" w:color="auto" w:fill="FFFFFF"/>
        <w:spacing w:after="165" w:line="240" w:lineRule="auto"/>
        <w:ind w:left="57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47721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Не посещать зоопарки, культурно-массовые мероприятия с привлечением животных;</w:t>
      </w:r>
    </w:p>
    <w:p w:rsidR="00A47721" w:rsidRPr="00A47721" w:rsidRDefault="00A47721" w:rsidP="00A47721">
      <w:pPr>
        <w:numPr>
          <w:ilvl w:val="0"/>
          <w:numId w:val="1"/>
        </w:numPr>
        <w:shd w:val="clear" w:color="auto" w:fill="FFFFFF"/>
        <w:spacing w:after="165" w:line="240" w:lineRule="auto"/>
        <w:ind w:left="57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47721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Употреблять только термически обработанную пищу, бутилированную воду;</w:t>
      </w:r>
    </w:p>
    <w:p w:rsidR="00A47721" w:rsidRPr="00A47721" w:rsidRDefault="00A47721" w:rsidP="00A47721">
      <w:pPr>
        <w:numPr>
          <w:ilvl w:val="0"/>
          <w:numId w:val="1"/>
        </w:numPr>
        <w:shd w:val="clear" w:color="auto" w:fill="FFFFFF"/>
        <w:spacing w:after="165" w:line="240" w:lineRule="auto"/>
        <w:ind w:left="57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47721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Использовать средства защиты органов дыхания (маски);</w:t>
      </w:r>
    </w:p>
    <w:p w:rsidR="00A47721" w:rsidRPr="00A47721" w:rsidRDefault="00A47721" w:rsidP="00A47721">
      <w:pPr>
        <w:numPr>
          <w:ilvl w:val="0"/>
          <w:numId w:val="1"/>
        </w:numPr>
        <w:shd w:val="clear" w:color="auto" w:fill="FFFFFF"/>
        <w:spacing w:after="165" w:line="240" w:lineRule="auto"/>
        <w:ind w:left="57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47721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Соблюдать правила личной гигиены (мытье рук, использование кожных антисептиков, влажных салфеток с бактерицидным действием, снимать верхнюю одежду);</w:t>
      </w:r>
    </w:p>
    <w:p w:rsidR="00A47721" w:rsidRPr="00A47721" w:rsidRDefault="00A47721" w:rsidP="00A47721">
      <w:pPr>
        <w:numPr>
          <w:ilvl w:val="0"/>
          <w:numId w:val="1"/>
        </w:numPr>
        <w:shd w:val="clear" w:color="auto" w:fill="FFFFFF"/>
        <w:spacing w:after="165" w:line="240" w:lineRule="auto"/>
        <w:ind w:left="57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47721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Регулярно проводить влажные уборки в местах проживания и работы, проветривать помещения, использовать бактерицидные облучатели для обеззараживания воздуха помещений;</w:t>
      </w:r>
    </w:p>
    <w:p w:rsidR="00A47721" w:rsidRPr="00A47721" w:rsidRDefault="00A47721" w:rsidP="00A47721">
      <w:pPr>
        <w:numPr>
          <w:ilvl w:val="0"/>
          <w:numId w:val="1"/>
        </w:numPr>
        <w:shd w:val="clear" w:color="auto" w:fill="FFFFFF"/>
        <w:spacing w:after="165" w:line="240" w:lineRule="auto"/>
        <w:ind w:left="57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47721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При первых признаков заболевания, обращаться за медицинской помощью в лечебные организации, не допускать самолечения;</w:t>
      </w:r>
    </w:p>
    <w:p w:rsidR="00A47721" w:rsidRPr="00A47721" w:rsidRDefault="00A47721" w:rsidP="00A47721">
      <w:pPr>
        <w:numPr>
          <w:ilvl w:val="0"/>
          <w:numId w:val="1"/>
        </w:numPr>
        <w:shd w:val="clear" w:color="auto" w:fill="FFFFFF"/>
        <w:spacing w:line="240" w:lineRule="auto"/>
        <w:ind w:left="57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47721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При обращении за медицинской помощью на территории Московской области информировать медицинский персонал о времени и месте пребывания в КНР.</w:t>
      </w:r>
    </w:p>
    <w:p w:rsidR="00F802B2" w:rsidRDefault="00F802B2">
      <w:bookmarkStart w:id="0" w:name="_GoBack"/>
      <w:bookmarkEnd w:id="0"/>
    </w:p>
    <w:sectPr w:rsidR="00F8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6033"/>
    <w:multiLevelType w:val="multilevel"/>
    <w:tmpl w:val="7DD6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04"/>
    <w:rsid w:val="00A47721"/>
    <w:rsid w:val="00D72304"/>
    <w:rsid w:val="00F8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2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896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3197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</dc:creator>
  <cp:keywords/>
  <dc:description/>
  <cp:lastModifiedBy>Chief</cp:lastModifiedBy>
  <cp:revision>2</cp:revision>
  <dcterms:created xsi:type="dcterms:W3CDTF">2020-03-11T07:18:00Z</dcterms:created>
  <dcterms:modified xsi:type="dcterms:W3CDTF">2020-03-11T07:18:00Z</dcterms:modified>
</cp:coreProperties>
</file>