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6.55pt;margin-top:-12.4pt;width:566.2pt;height:810.65pt;z-index:251658240" stroked="f">
            <v:textbox>
              <w:txbxContent>
                <w:p w:rsidR="003C4983" w:rsidRDefault="003C498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98335" cy="9892030"/>
                        <wp:effectExtent l="0" t="0" r="0" b="0"/>
                        <wp:docPr id="1" name="Рисунок 1" descr="C:\Users\фмл\Documents\2019_05_16\IMG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6\IMG_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98335" cy="9892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C4983" w:rsidRDefault="003C4983" w:rsidP="009041AA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5545" w:rsidRPr="0017041B" w:rsidRDefault="00235545" w:rsidP="009041AA">
      <w:pPr>
        <w:pStyle w:val="aff2"/>
        <w:numPr>
          <w:ilvl w:val="0"/>
          <w:numId w:val="34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17041B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D18B5" w:rsidRPr="0017041B" w:rsidRDefault="00ED18B5" w:rsidP="00ED18B5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 w:rsidRPr="00ED18B5">
        <w:rPr>
          <w:rFonts w:ascii="Times New Roman" w:hAnsi="Times New Roman"/>
          <w:sz w:val="24"/>
          <w:szCs w:val="24"/>
        </w:rPr>
        <w:t xml:space="preserve">Рабочая программа соответствует учебному плану МБОУ «Физико-математический лицей» и составлена на </w:t>
      </w:r>
      <w:proofErr w:type="gramStart"/>
      <w:r w:rsidRPr="00ED18B5">
        <w:rPr>
          <w:rFonts w:ascii="Times New Roman" w:hAnsi="Times New Roman"/>
          <w:sz w:val="24"/>
          <w:szCs w:val="24"/>
        </w:rPr>
        <w:t xml:space="preserve">базе </w:t>
      </w:r>
      <w:r w:rsidRPr="0017041B">
        <w:rPr>
          <w:rFonts w:ascii="Times New Roman" w:hAnsi="Times New Roman"/>
          <w:spacing w:val="-2"/>
          <w:sz w:val="24"/>
          <w:szCs w:val="24"/>
        </w:rPr>
        <w:t>составлена на</w:t>
      </w:r>
      <w:proofErr w:type="gramEnd"/>
      <w:r w:rsidRPr="0017041B">
        <w:rPr>
          <w:rFonts w:ascii="Times New Roman" w:hAnsi="Times New Roman"/>
          <w:spacing w:val="-2"/>
          <w:sz w:val="24"/>
          <w:szCs w:val="24"/>
        </w:rPr>
        <w:t xml:space="preserve"> основе </w:t>
      </w:r>
      <w:r w:rsidR="00BB0600">
        <w:rPr>
          <w:rFonts w:ascii="Times New Roman" w:hAnsi="Times New Roman"/>
          <w:sz w:val="24"/>
          <w:szCs w:val="24"/>
        </w:rPr>
        <w:t>а</w:t>
      </w:r>
      <w:r w:rsidR="00BB0600" w:rsidRPr="00553068">
        <w:rPr>
          <w:rFonts w:ascii="Times New Roman" w:hAnsi="Times New Roman"/>
          <w:sz w:val="24"/>
          <w:szCs w:val="24"/>
        </w:rPr>
        <w:t>вторской программы </w:t>
      </w:r>
      <w:hyperlink r:id="rId10" w:history="1">
        <w:r w:rsidR="00BB0600" w:rsidRPr="00553068">
          <w:rPr>
            <w:rFonts w:ascii="Times New Roman" w:hAnsi="Times New Roman"/>
            <w:sz w:val="24"/>
            <w:szCs w:val="24"/>
          </w:rPr>
          <w:t>Поляков К. Ю.</w:t>
        </w:r>
      </w:hyperlink>
      <w:r w:rsidR="00BB0600" w:rsidRPr="00553068">
        <w:rPr>
          <w:rFonts w:ascii="Times New Roman" w:hAnsi="Times New Roman"/>
          <w:sz w:val="24"/>
          <w:szCs w:val="24"/>
        </w:rPr>
        <w:t> / </w:t>
      </w:r>
      <w:hyperlink r:id="rId11" w:history="1">
        <w:r w:rsidR="00BB0600" w:rsidRPr="00553068">
          <w:rPr>
            <w:rFonts w:ascii="Times New Roman" w:hAnsi="Times New Roman"/>
            <w:sz w:val="24"/>
            <w:szCs w:val="24"/>
          </w:rPr>
          <w:t>Еремин Е. А</w:t>
        </w:r>
      </w:hyperlink>
      <w:r w:rsidR="00BB0600" w:rsidRPr="00553068">
        <w:rPr>
          <w:rFonts w:ascii="Times New Roman" w:hAnsi="Times New Roman"/>
          <w:sz w:val="24"/>
          <w:szCs w:val="24"/>
        </w:rPr>
        <w:t> «Информатика. Программа для старшей школы: 10–11 классы. Углублённый уровень» - М., БИНОМ. Л</w:t>
      </w:r>
      <w:r w:rsidR="00BB0600">
        <w:rPr>
          <w:rFonts w:ascii="Times New Roman" w:hAnsi="Times New Roman"/>
          <w:sz w:val="24"/>
          <w:szCs w:val="24"/>
        </w:rPr>
        <w:t>аборатория знаний, 2014</w:t>
      </w:r>
      <w:r w:rsidRPr="0017041B">
        <w:rPr>
          <w:rFonts w:ascii="Times New Roman" w:hAnsi="Times New Roman"/>
          <w:spacing w:val="-2"/>
          <w:sz w:val="24"/>
          <w:szCs w:val="24"/>
        </w:rPr>
        <w:t xml:space="preserve">, содержание которой соответствует </w:t>
      </w:r>
      <w:r w:rsidR="00030E43">
        <w:rPr>
          <w:rFonts w:ascii="Times New Roman" w:hAnsi="Times New Roman"/>
          <w:spacing w:val="-2"/>
          <w:sz w:val="24"/>
          <w:szCs w:val="24"/>
        </w:rPr>
        <w:t>п</w:t>
      </w:r>
      <w:r w:rsidRPr="0017041B">
        <w:rPr>
          <w:rFonts w:ascii="Times New Roman" w:hAnsi="Times New Roman"/>
          <w:spacing w:val="-2"/>
          <w:sz w:val="24"/>
          <w:szCs w:val="24"/>
        </w:rPr>
        <w:t xml:space="preserve">римерной программе среднего (полного) общего образования по курсу «Информатика и ИКТ» на профильном уровне, рекомендованной Министерством образования и науки РФ. </w:t>
      </w:r>
    </w:p>
    <w:p w:rsidR="00235545" w:rsidRPr="0017041B" w:rsidRDefault="00030E43" w:rsidP="00235545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Данный курс предусматривает изучение информатики (семинарская часть). </w:t>
      </w:r>
      <w:r w:rsidR="00235545" w:rsidRPr="0017041B">
        <w:rPr>
          <w:rFonts w:ascii="Times New Roman" w:hAnsi="Times New Roman"/>
          <w:spacing w:val="-2"/>
          <w:sz w:val="24"/>
          <w:szCs w:val="24"/>
        </w:rPr>
        <w:t>Курс рассчитан на изучение в 10 класс</w:t>
      </w:r>
      <w:r w:rsidR="006B5723" w:rsidRPr="0017041B">
        <w:rPr>
          <w:rFonts w:ascii="Times New Roman" w:hAnsi="Times New Roman"/>
          <w:spacing w:val="-2"/>
          <w:sz w:val="24"/>
          <w:szCs w:val="24"/>
        </w:rPr>
        <w:t>е</w:t>
      </w:r>
      <w:r w:rsidR="00235545" w:rsidRPr="0017041B">
        <w:rPr>
          <w:rFonts w:ascii="Times New Roman" w:hAnsi="Times New Roman"/>
          <w:spacing w:val="-2"/>
          <w:sz w:val="24"/>
          <w:szCs w:val="24"/>
        </w:rPr>
        <w:t xml:space="preserve"> информационно-технологического профиля обучения общеобразовательной средней школы в течение 34 учебных недель в году общим объемом </w:t>
      </w:r>
      <w:r>
        <w:rPr>
          <w:rFonts w:ascii="Times New Roman" w:hAnsi="Times New Roman"/>
          <w:spacing w:val="-2"/>
          <w:sz w:val="24"/>
          <w:szCs w:val="24"/>
        </w:rPr>
        <w:t>68</w:t>
      </w:r>
      <w:r w:rsidR="006B5723" w:rsidRPr="0017041B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235545" w:rsidRPr="0017041B">
        <w:rPr>
          <w:rFonts w:ascii="Times New Roman" w:hAnsi="Times New Roman"/>
          <w:spacing w:val="-2"/>
          <w:sz w:val="24"/>
          <w:szCs w:val="24"/>
        </w:rPr>
        <w:t xml:space="preserve">учебных часа (из расчета </w:t>
      </w:r>
      <w:r>
        <w:rPr>
          <w:rFonts w:ascii="Times New Roman" w:hAnsi="Times New Roman"/>
          <w:spacing w:val="-2"/>
          <w:sz w:val="24"/>
          <w:szCs w:val="24"/>
        </w:rPr>
        <w:t>2</w:t>
      </w:r>
      <w:r w:rsidR="00235545" w:rsidRPr="0017041B">
        <w:rPr>
          <w:rFonts w:ascii="Times New Roman" w:hAnsi="Times New Roman"/>
          <w:spacing w:val="-2"/>
          <w:sz w:val="24"/>
          <w:szCs w:val="24"/>
        </w:rPr>
        <w:t xml:space="preserve"> часа в неделю).</w:t>
      </w:r>
    </w:p>
    <w:p w:rsidR="00636F88" w:rsidRPr="0017041B" w:rsidRDefault="00235545" w:rsidP="00030E43">
      <w:pPr>
        <w:shd w:val="clear" w:color="auto" w:fill="FFFFFF"/>
        <w:spacing w:after="0" w:line="360" w:lineRule="auto"/>
        <w:ind w:firstLine="725"/>
        <w:jc w:val="both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17041B">
        <w:rPr>
          <w:rFonts w:ascii="Times New Roman" w:hAnsi="Times New Roman"/>
          <w:spacing w:val="-2"/>
          <w:sz w:val="24"/>
          <w:szCs w:val="24"/>
        </w:rPr>
        <w:t xml:space="preserve">Изучение курса ориентировано на использование учащимися учебников </w:t>
      </w:r>
      <w:r w:rsidR="00030E43" w:rsidRPr="0017041B">
        <w:rPr>
          <w:rFonts w:ascii="Times New Roman" w:hAnsi="Times New Roman"/>
          <w:spacing w:val="-2"/>
          <w:sz w:val="24"/>
          <w:szCs w:val="24"/>
        </w:rPr>
        <w:t>«Информатика. Углу</w:t>
      </w:r>
      <w:r w:rsidR="00030E43">
        <w:rPr>
          <w:rFonts w:ascii="Times New Roman" w:hAnsi="Times New Roman"/>
          <w:spacing w:val="-2"/>
          <w:sz w:val="24"/>
          <w:szCs w:val="24"/>
        </w:rPr>
        <w:t>бленный уровень» для 10 класса, авторы учебника, К.Ю. Поляков, Е.А. Еремин</w:t>
      </w:r>
      <w:proofErr w:type="gramStart"/>
      <w:r w:rsidR="00030E43">
        <w:rPr>
          <w:rFonts w:ascii="Times New Roman" w:hAnsi="Times New Roman"/>
          <w:spacing w:val="-2"/>
          <w:sz w:val="24"/>
          <w:szCs w:val="24"/>
        </w:rPr>
        <w:t xml:space="preserve">., </w:t>
      </w:r>
      <w:proofErr w:type="gramEnd"/>
      <w:r w:rsidR="00BB0600" w:rsidRPr="00553068">
        <w:rPr>
          <w:rFonts w:ascii="Times New Roman" w:hAnsi="Times New Roman"/>
          <w:sz w:val="24"/>
          <w:szCs w:val="24"/>
        </w:rPr>
        <w:t>БИНОМ. Л</w:t>
      </w:r>
      <w:r w:rsidR="00BB0600">
        <w:rPr>
          <w:rFonts w:ascii="Times New Roman" w:hAnsi="Times New Roman"/>
          <w:sz w:val="24"/>
          <w:szCs w:val="24"/>
        </w:rPr>
        <w:t>аборатория знаний</w:t>
      </w:r>
      <w:r w:rsidR="00BB0600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030E43">
        <w:rPr>
          <w:rFonts w:ascii="Times New Roman" w:hAnsi="Times New Roman"/>
          <w:spacing w:val="-2"/>
          <w:sz w:val="24"/>
          <w:szCs w:val="24"/>
        </w:rPr>
        <w:t>201</w:t>
      </w:r>
      <w:r w:rsidR="00A14F3A">
        <w:rPr>
          <w:rFonts w:ascii="Times New Roman" w:hAnsi="Times New Roman"/>
          <w:spacing w:val="-2"/>
          <w:sz w:val="24"/>
          <w:szCs w:val="24"/>
        </w:rPr>
        <w:t>4</w:t>
      </w:r>
      <w:r w:rsidR="00030E43">
        <w:rPr>
          <w:rFonts w:ascii="Times New Roman" w:hAnsi="Times New Roman"/>
          <w:spacing w:val="-2"/>
          <w:sz w:val="24"/>
          <w:szCs w:val="24"/>
        </w:rPr>
        <w:t>г.</w:t>
      </w:r>
      <w:r w:rsidR="00636F88" w:rsidRPr="0017041B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br w:type="page"/>
      </w:r>
    </w:p>
    <w:p w:rsidR="00636F88" w:rsidRPr="0017041B" w:rsidRDefault="00636F88" w:rsidP="00636F88">
      <w:pPr>
        <w:spacing w:before="120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7041B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В результате изучения информатики и информационных технологий ученик должен</w:t>
      </w:r>
    </w:p>
    <w:p w:rsidR="00636F88" w:rsidRPr="0017041B" w:rsidRDefault="00636F88" w:rsidP="00636F88">
      <w:pPr>
        <w:pStyle w:val="aff2"/>
        <w:spacing w:before="120"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17041B">
        <w:rPr>
          <w:rFonts w:ascii="Times New Roman" w:hAnsi="Times New Roman"/>
          <w:i/>
          <w:iCs/>
          <w:sz w:val="24"/>
          <w:szCs w:val="24"/>
        </w:rPr>
        <w:t>знать/понимать: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определения переменной, типа данных, синтаксис и семантику оператора присваивания; 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запись чисел и арифметических выражений, определение подпрограммы, фактических и формальных параметров, параметров-переменных и параметров-значений;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синтаксис и семантику операторов </w:t>
      </w:r>
      <w:proofErr w:type="spellStart"/>
      <w:r w:rsidRPr="0017041B">
        <w:rPr>
          <w:rFonts w:ascii="Times New Roman" w:hAnsi="Times New Roman"/>
          <w:sz w:val="24"/>
          <w:szCs w:val="24"/>
        </w:rPr>
        <w:t>if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041B">
        <w:rPr>
          <w:rFonts w:ascii="Times New Roman" w:hAnsi="Times New Roman"/>
          <w:sz w:val="24"/>
          <w:szCs w:val="24"/>
        </w:rPr>
        <w:t>while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7041B">
        <w:rPr>
          <w:rFonts w:ascii="Times New Roman" w:hAnsi="Times New Roman"/>
          <w:sz w:val="24"/>
          <w:szCs w:val="24"/>
        </w:rPr>
        <w:t>for</w:t>
      </w:r>
      <w:proofErr w:type="spellEnd"/>
      <w:r w:rsidRPr="0017041B">
        <w:rPr>
          <w:rFonts w:ascii="Times New Roman" w:hAnsi="Times New Roman"/>
          <w:sz w:val="24"/>
          <w:szCs w:val="24"/>
        </w:rPr>
        <w:t>;</w:t>
      </w:r>
    </w:p>
    <w:p w:rsidR="00636F88" w:rsidRPr="0017041B" w:rsidRDefault="00030E43" w:rsidP="00636F88">
      <w:pPr>
        <w:pStyle w:val="aff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описание массива</w:t>
      </w:r>
      <w:r w:rsidR="00636F88" w:rsidRPr="0017041B">
        <w:rPr>
          <w:rFonts w:ascii="Times New Roman" w:hAnsi="Times New Roman"/>
          <w:sz w:val="24"/>
          <w:szCs w:val="24"/>
        </w:rPr>
        <w:t>;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  <w:lang w:val="en-US"/>
        </w:rPr>
      </w:pPr>
      <w:r w:rsidRPr="0017041B">
        <w:rPr>
          <w:rFonts w:ascii="Times New Roman" w:hAnsi="Times New Roman"/>
          <w:sz w:val="24"/>
          <w:szCs w:val="24"/>
        </w:rPr>
        <w:t>тип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7041B">
        <w:rPr>
          <w:rFonts w:ascii="Times New Roman" w:hAnsi="Times New Roman"/>
          <w:sz w:val="24"/>
          <w:szCs w:val="24"/>
        </w:rPr>
        <w:t>данных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object, </w:t>
      </w:r>
      <w:r w:rsidRPr="0017041B">
        <w:rPr>
          <w:rFonts w:ascii="Times New Roman" w:hAnsi="Times New Roman"/>
          <w:sz w:val="24"/>
          <w:szCs w:val="24"/>
        </w:rPr>
        <w:t>использование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7041B">
        <w:rPr>
          <w:rFonts w:ascii="Times New Roman" w:hAnsi="Times New Roman"/>
          <w:sz w:val="24"/>
          <w:szCs w:val="24"/>
        </w:rPr>
        <w:t>ключевых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7041B">
        <w:rPr>
          <w:rFonts w:ascii="Times New Roman" w:hAnsi="Times New Roman"/>
          <w:sz w:val="24"/>
          <w:szCs w:val="24"/>
        </w:rPr>
        <w:t>слов</w:t>
      </w:r>
      <w:r w:rsidRPr="0017041B">
        <w:rPr>
          <w:rFonts w:ascii="Times New Roman" w:hAnsi="Times New Roman"/>
          <w:sz w:val="24"/>
          <w:szCs w:val="24"/>
          <w:lang w:val="en-US"/>
        </w:rPr>
        <w:t xml:space="preserve"> virtual, constructor, destructor, private, public; 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механизм работы виртуальных правил</w:t>
      </w:r>
      <w:r w:rsidRPr="0017041B">
        <w:rPr>
          <w:rFonts w:ascii="Times New Roman" w:hAnsi="Times New Roman"/>
          <w:sz w:val="24"/>
          <w:szCs w:val="24"/>
          <w:lang w:val="en-US"/>
        </w:rPr>
        <w:t>;</w:t>
      </w:r>
    </w:p>
    <w:p w:rsidR="00636F88" w:rsidRPr="0017041B" w:rsidRDefault="00636F88" w:rsidP="00636F88">
      <w:pPr>
        <w:pStyle w:val="aff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виды и свойства источников и приемников информации, способы кодирования и декодирования, причины искажения информации при передаче;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особенности протекания информационных процессов в природе, обществе, технике;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подходы к измерению информации, алфавитный и вероятностный подход;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связь полосы пропускания канала со скоростью передачи информации;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кодирование текстовой, графической и звуковой информации;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основные понятия систем счисления, алгоритмы перевода чисел из одной системы счисления в другую;</w:t>
      </w:r>
    </w:p>
    <w:p w:rsidR="00636F88" w:rsidRPr="0017041B" w:rsidRDefault="00636F88" w:rsidP="00636F8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особенности представления целых и действительных чисел в ЭВМ;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логическую символику;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основные понятия формальной логики;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основные операции и законы алгебры логики;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назначение таблиц истинности;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реализацию логических операций средствами электроники;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принципы построения схем из  логических элементов; </w:t>
      </w:r>
    </w:p>
    <w:p w:rsidR="00086709" w:rsidRPr="0017041B" w:rsidRDefault="00086709" w:rsidP="00086709">
      <w:pPr>
        <w:pStyle w:val="aff2"/>
        <w:spacing w:before="120" w:after="0"/>
        <w:ind w:left="283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86709" w:rsidRPr="0017041B" w:rsidRDefault="00086709" w:rsidP="00086709">
      <w:pPr>
        <w:pStyle w:val="aff2"/>
        <w:spacing w:before="120" w:after="0"/>
        <w:ind w:left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17041B">
        <w:rPr>
          <w:rFonts w:ascii="Times New Roman" w:hAnsi="Times New Roman"/>
          <w:i/>
          <w:iCs/>
          <w:sz w:val="24"/>
          <w:szCs w:val="24"/>
        </w:rPr>
        <w:t>уметь:</w:t>
      </w:r>
    </w:p>
    <w:p w:rsidR="00086709" w:rsidRPr="0017041B" w:rsidRDefault="00086709" w:rsidP="00086709">
      <w:pPr>
        <w:spacing w:after="0" w:line="240" w:lineRule="auto"/>
        <w:ind w:left="283"/>
        <w:jc w:val="both"/>
        <w:rPr>
          <w:rFonts w:ascii="Times New Roman" w:hAnsi="Times New Roman"/>
        </w:rPr>
      </w:pP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 писать несложные вычислительные программы, хорошо их оформлять, используя модуль CRT, разбивать сложные алгоритмы на подпрограммы и использовать их в своих программах; 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создавать “графические” программы, строящие несложные изображения;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 писать программы, содержащие элементы логического анализа, с циклами и ветвлениями;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 выполнять сортировку массива по заданному критерию;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</w:rPr>
      </w:pPr>
      <w:r w:rsidRPr="0017041B">
        <w:rPr>
          <w:rFonts w:ascii="Times New Roman" w:hAnsi="Times New Roman"/>
          <w:sz w:val="24"/>
          <w:szCs w:val="24"/>
        </w:rPr>
        <w:t>писать объектно-ориентированные программы, использовать уже имеющиеся библиотеки объектов и создавать свои собственные;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выделять информационный аспект в деятельности человека; информационное взаимодействие в простейших социальных, биологических и технических системах;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определять вид информационного процесса;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работать с различными носителями информации; 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вычислять логическое значение сложного высказывания по известным значениям элементарных высказываний;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представлять логические выражения в виде формул и таблиц истинности;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преобразовывать логические выражения;</w:t>
      </w:r>
    </w:p>
    <w:p w:rsidR="00086709" w:rsidRPr="0017041B" w:rsidRDefault="00086709" w:rsidP="0008670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строить логические схемы из основных логических элементов по формулам логических выражений.</w:t>
      </w:r>
    </w:p>
    <w:p w:rsidR="009041AA" w:rsidRPr="0017041B" w:rsidRDefault="009041AA">
      <w:pPr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</w:p>
    <w:p w:rsidR="00CB24B0" w:rsidRPr="0017041B" w:rsidRDefault="00CB24B0" w:rsidP="00CB24B0">
      <w:pPr>
        <w:pStyle w:val="aff2"/>
        <w:spacing w:before="120" w:after="0"/>
        <w:ind w:left="283"/>
        <w:jc w:val="both"/>
        <w:rPr>
          <w:rFonts w:ascii="Times New Roman" w:hAnsi="Times New Roman"/>
          <w:i/>
          <w:iCs/>
          <w:sz w:val="24"/>
          <w:szCs w:val="24"/>
        </w:rPr>
      </w:pPr>
      <w:r w:rsidRPr="0017041B">
        <w:rPr>
          <w:rFonts w:ascii="Times New Roman" w:hAnsi="Times New Roman"/>
          <w:i/>
          <w:i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17041B">
        <w:rPr>
          <w:rFonts w:ascii="Times New Roman" w:hAnsi="Times New Roman"/>
          <w:i/>
          <w:iCs/>
          <w:sz w:val="24"/>
          <w:szCs w:val="24"/>
        </w:rPr>
        <w:t>для</w:t>
      </w:r>
      <w:proofErr w:type="gramEnd"/>
      <w:r w:rsidRPr="0017041B">
        <w:rPr>
          <w:rFonts w:ascii="Times New Roman" w:hAnsi="Times New Roman"/>
          <w:i/>
          <w:iCs/>
          <w:sz w:val="24"/>
          <w:szCs w:val="24"/>
        </w:rPr>
        <w:t>: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создания простейших моделей объектов и процессов в виде изображений и чертежей, динамических (электронных) таблиц, программ (в том числе – в форме блок-схем); 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lastRenderedPageBreak/>
        <w:t>проведения компьютерных экспериментов с использованием готовых моделей объектов и процессов;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создания информационных объектов, в том числе для оформления результатов учебной работы;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организации индивидуального информационного пространства, создания личных коллекций информационных объектов;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правовых и этических норм.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поиска и отбора  информации, в частности, относящейся к личным познавательным  интересам, связанной с самообразованием и профессиональной ориентацией;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представления информации в виде мультимедиа объектов с системой ссылок (например, для размещения в сети); создания собственных баз данных, цифровых архивов, </w:t>
      </w:r>
      <w:proofErr w:type="spellStart"/>
      <w:r w:rsidRPr="0017041B">
        <w:rPr>
          <w:rFonts w:ascii="Times New Roman" w:hAnsi="Times New Roman"/>
          <w:sz w:val="24"/>
          <w:szCs w:val="24"/>
        </w:rPr>
        <w:t>медиатек</w:t>
      </w:r>
      <w:proofErr w:type="spellEnd"/>
      <w:r w:rsidRPr="0017041B">
        <w:rPr>
          <w:rFonts w:ascii="Times New Roman" w:hAnsi="Times New Roman"/>
          <w:sz w:val="24"/>
          <w:szCs w:val="24"/>
        </w:rPr>
        <w:t xml:space="preserve">; 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подготовки и проведения выступления, участия в коллективном обсуждении, фиксации его хода и результатов;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 xml:space="preserve">личного и коллективного общения  с использованием современных программных и аппаратных средств коммуникаций; </w:t>
      </w:r>
    </w:p>
    <w:p w:rsidR="00CB24B0" w:rsidRPr="0017041B" w:rsidRDefault="00CB24B0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t>соблюдения требований информационной безопасности, информационной этики и права.</w:t>
      </w:r>
    </w:p>
    <w:p w:rsidR="00086709" w:rsidRPr="0017041B" w:rsidRDefault="00086709" w:rsidP="00CB24B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041B">
        <w:rPr>
          <w:rFonts w:ascii="Times New Roman" w:hAnsi="Times New Roman"/>
          <w:sz w:val="24"/>
          <w:szCs w:val="24"/>
        </w:rPr>
        <w:br w:type="page"/>
      </w:r>
    </w:p>
    <w:p w:rsidR="00235545" w:rsidRPr="0017041B" w:rsidRDefault="00235545" w:rsidP="009041AA">
      <w:pPr>
        <w:pStyle w:val="aff2"/>
        <w:numPr>
          <w:ilvl w:val="0"/>
          <w:numId w:val="34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17041B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lastRenderedPageBreak/>
        <w:t>Содержание дисциплины (</w:t>
      </w:r>
      <w:r w:rsidR="00030E43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>68</w:t>
      </w:r>
      <w:r w:rsidRPr="0017041B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t xml:space="preserve"> часа)</w:t>
      </w:r>
    </w:p>
    <w:p w:rsidR="00C92424" w:rsidRPr="0017041B" w:rsidRDefault="00C92424" w:rsidP="00C92424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Алгоритмизация и программирование – </w:t>
      </w:r>
      <w:r w:rsidR="00030E43">
        <w:rPr>
          <w:rFonts w:ascii="Times New Roman" w:hAnsi="Times New Roman"/>
          <w:b/>
          <w:bCs/>
          <w:sz w:val="24"/>
          <w:szCs w:val="24"/>
        </w:rPr>
        <w:t>30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часа</w:t>
      </w:r>
    </w:p>
    <w:p w:rsidR="002B687D" w:rsidRPr="0017041B" w:rsidRDefault="002B687D" w:rsidP="002B687D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 xml:space="preserve"> Понятия языка программирования, транслятора; базовые элементы языка</w:t>
      </w:r>
      <w:proofErr w:type="gramStart"/>
      <w:r w:rsidRPr="0017041B">
        <w:rPr>
          <w:sz w:val="24"/>
          <w:szCs w:val="24"/>
        </w:rPr>
        <w:t xml:space="preserve"> </w:t>
      </w:r>
      <w:r w:rsidR="00030E43">
        <w:rPr>
          <w:sz w:val="24"/>
          <w:szCs w:val="24"/>
        </w:rPr>
        <w:t>С</w:t>
      </w:r>
      <w:proofErr w:type="gramEnd"/>
      <w:r w:rsidR="00030E43">
        <w:rPr>
          <w:sz w:val="24"/>
          <w:szCs w:val="24"/>
        </w:rPr>
        <w:t>++</w:t>
      </w:r>
      <w:r w:rsidRPr="0017041B">
        <w:rPr>
          <w:sz w:val="24"/>
          <w:szCs w:val="24"/>
        </w:rPr>
        <w:t xml:space="preserve">: описания переменных, оператор присваивания, подпрограммы: процедуры и функции. Три базовых алгоритмических структуры: следование, развилка и цикл и их реализация в языке </w:t>
      </w:r>
      <w:proofErr w:type="spellStart"/>
      <w:r w:rsidRPr="0017041B">
        <w:rPr>
          <w:sz w:val="24"/>
          <w:szCs w:val="24"/>
        </w:rPr>
        <w:t>Pascal</w:t>
      </w:r>
      <w:proofErr w:type="spellEnd"/>
      <w:r w:rsidRPr="0017041B">
        <w:rPr>
          <w:sz w:val="24"/>
          <w:szCs w:val="24"/>
        </w:rPr>
        <w:t xml:space="preserve">. Тип данных массив и методы работы с массивами. Общая тенденция в развитии языков программирования </w:t>
      </w:r>
      <w:proofErr w:type="gramStart"/>
      <w:r w:rsidRPr="0017041B">
        <w:rPr>
          <w:sz w:val="24"/>
          <w:szCs w:val="24"/>
        </w:rPr>
        <w:t>от</w:t>
      </w:r>
      <w:proofErr w:type="gramEnd"/>
      <w:r w:rsidRPr="0017041B">
        <w:rPr>
          <w:sz w:val="24"/>
          <w:szCs w:val="24"/>
        </w:rPr>
        <w:t xml:space="preserve"> “как сделать” к “что сделать”. Принципы структурного программирования: инкапсуляция – объединение полей и методов, наследование, полиморфизм.</w:t>
      </w:r>
    </w:p>
    <w:p w:rsidR="00C92424" w:rsidRPr="0017041B" w:rsidRDefault="00C92424" w:rsidP="00C92424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Информация и информационные процессы – </w:t>
      </w:r>
      <w:r w:rsidR="00030E43">
        <w:rPr>
          <w:rFonts w:ascii="Times New Roman" w:hAnsi="Times New Roman"/>
          <w:b/>
          <w:bCs/>
          <w:sz w:val="24"/>
          <w:szCs w:val="24"/>
        </w:rPr>
        <w:t>3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часов</w:t>
      </w:r>
    </w:p>
    <w:p w:rsidR="007601BA" w:rsidRPr="0017041B" w:rsidRDefault="007601BA" w:rsidP="007601BA">
      <w:pPr>
        <w:pStyle w:val="31"/>
        <w:spacing w:after="0"/>
        <w:ind w:left="720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Понятие «информация» в науках о неживой и живой природе, обществе и технике. Измерение информацию, её структура.</w:t>
      </w:r>
    </w:p>
    <w:p w:rsidR="00235545" w:rsidRPr="0017041B" w:rsidRDefault="007601BA" w:rsidP="007601BA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>Кодирование информации</w:t>
      </w:r>
      <w:r w:rsidR="00235545" w:rsidRPr="0017041B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17041B">
        <w:rPr>
          <w:rFonts w:ascii="Times New Roman" w:hAnsi="Times New Roman"/>
          <w:b/>
          <w:bCs/>
          <w:sz w:val="24"/>
          <w:szCs w:val="24"/>
        </w:rPr>
        <w:t>1</w:t>
      </w:r>
      <w:r w:rsidR="00030E43">
        <w:rPr>
          <w:rFonts w:ascii="Times New Roman" w:hAnsi="Times New Roman"/>
          <w:b/>
          <w:bCs/>
          <w:sz w:val="24"/>
          <w:szCs w:val="24"/>
        </w:rPr>
        <w:t>1</w:t>
      </w:r>
      <w:r w:rsidR="00235545" w:rsidRPr="0017041B">
        <w:rPr>
          <w:rFonts w:ascii="Times New Roman" w:hAnsi="Times New Roman"/>
          <w:b/>
          <w:bCs/>
          <w:sz w:val="24"/>
          <w:szCs w:val="24"/>
        </w:rPr>
        <w:t xml:space="preserve"> час</w:t>
      </w:r>
      <w:r w:rsidRPr="0017041B">
        <w:rPr>
          <w:rFonts w:ascii="Times New Roman" w:hAnsi="Times New Roman"/>
          <w:b/>
          <w:bCs/>
          <w:sz w:val="24"/>
          <w:szCs w:val="24"/>
        </w:rPr>
        <w:t>ов</w:t>
      </w:r>
      <w:r w:rsidR="00235545" w:rsidRPr="0017041B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235545" w:rsidRPr="0017041B" w:rsidRDefault="007601BA" w:rsidP="00235545">
      <w:pPr>
        <w:pStyle w:val="31"/>
        <w:spacing w:after="0"/>
        <w:ind w:left="0" w:firstLine="539"/>
        <w:jc w:val="both"/>
        <w:rPr>
          <w:webHidden/>
          <w:sz w:val="24"/>
          <w:szCs w:val="24"/>
        </w:rPr>
      </w:pPr>
      <w:r w:rsidRPr="0017041B">
        <w:rPr>
          <w:sz w:val="24"/>
          <w:szCs w:val="24"/>
        </w:rPr>
        <w:t xml:space="preserve">Количество информации  как мера уменьшения неопределенности знаний. </w:t>
      </w:r>
      <w:r w:rsidR="00235545" w:rsidRPr="0017041B">
        <w:rPr>
          <w:sz w:val="24"/>
          <w:szCs w:val="24"/>
        </w:rPr>
        <w:t>Алфавитный подход к определению количества информации. Формула Шеннона. Кодирование текстовой, графической и звуковой информации. Хранение информации</w:t>
      </w:r>
    </w:p>
    <w:p w:rsidR="00235545" w:rsidRPr="0017041B" w:rsidRDefault="00235545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Кодирование числовой информации. Системы счисления. Непозиционные системы счисления. Позиционные системы счисления. Перевод чисел из одной системы счисления в другую. Арифметические операции в позиционных системах счисления.</w:t>
      </w:r>
    </w:p>
    <w:p w:rsidR="007601BA" w:rsidRPr="0017041B" w:rsidRDefault="007601BA" w:rsidP="007601BA">
      <w:pPr>
        <w:numPr>
          <w:ilvl w:val="0"/>
          <w:numId w:val="4"/>
        </w:numPr>
        <w:spacing w:before="120" w:after="0" w:line="240" w:lineRule="auto"/>
        <w:ind w:left="714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Логические основы компьютера –  </w:t>
      </w:r>
      <w:r w:rsidR="00030E43">
        <w:rPr>
          <w:rFonts w:ascii="Times New Roman" w:hAnsi="Times New Roman"/>
          <w:b/>
          <w:bCs/>
          <w:sz w:val="24"/>
          <w:szCs w:val="24"/>
        </w:rPr>
        <w:t>7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час. </w:t>
      </w:r>
    </w:p>
    <w:p w:rsidR="00235545" w:rsidRPr="0017041B" w:rsidRDefault="00235545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Формы мышления. Алгебра логики. Логическое умножение, сложение и отрицание. Логические выражения. Логические функции. Логические законы и правила преобразования логических выражений.</w:t>
      </w:r>
    </w:p>
    <w:p w:rsidR="007601BA" w:rsidRPr="0017041B" w:rsidRDefault="007601BA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Логические задачи.</w:t>
      </w:r>
    </w:p>
    <w:p w:rsidR="00235545" w:rsidRPr="0017041B" w:rsidRDefault="00235545" w:rsidP="00235545">
      <w:pPr>
        <w:pStyle w:val="31"/>
        <w:spacing w:after="0"/>
        <w:ind w:left="0" w:firstLine="539"/>
        <w:jc w:val="both"/>
        <w:rPr>
          <w:sz w:val="24"/>
          <w:szCs w:val="24"/>
        </w:rPr>
      </w:pPr>
      <w:r w:rsidRPr="0017041B">
        <w:rPr>
          <w:sz w:val="24"/>
          <w:szCs w:val="24"/>
        </w:rPr>
        <w:t>Логические основы устройства компьютера. Базовые логические элементы. Сумматор двоичных чисел. Триггер.</w:t>
      </w:r>
    </w:p>
    <w:p w:rsidR="007601BA" w:rsidRPr="0017041B" w:rsidRDefault="007601BA" w:rsidP="007601BA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Компьютерная арифметика  - </w:t>
      </w:r>
      <w:r w:rsidR="00030E43">
        <w:rPr>
          <w:rFonts w:ascii="Times New Roman" w:hAnsi="Times New Roman"/>
          <w:b/>
          <w:bCs/>
          <w:sz w:val="24"/>
          <w:szCs w:val="24"/>
        </w:rPr>
        <w:t>4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часов. </w:t>
      </w:r>
    </w:p>
    <w:p w:rsidR="00235545" w:rsidRPr="0017041B" w:rsidRDefault="007601BA" w:rsidP="007601BA">
      <w:pPr>
        <w:spacing w:before="120"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Cs/>
          <w:sz w:val="24"/>
          <w:szCs w:val="24"/>
        </w:rPr>
        <w:t>Представление чисел в компьютере. Представление чисел в формате с фиксированной запятой. Представление чисел в формате с плавающей запятой.</w:t>
      </w:r>
      <w:r w:rsidR="00B73D85" w:rsidRPr="0017041B">
        <w:rPr>
          <w:rFonts w:ascii="Times New Roman" w:hAnsi="Times New Roman"/>
          <w:bCs/>
          <w:sz w:val="24"/>
          <w:szCs w:val="24"/>
        </w:rPr>
        <w:t xml:space="preserve"> Операции с числами.</w:t>
      </w:r>
    </w:p>
    <w:p w:rsidR="00B73D85" w:rsidRPr="0017041B" w:rsidRDefault="00B73D85" w:rsidP="00B73D8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Компьютерные сети – </w:t>
      </w:r>
      <w:r w:rsidR="00030E43">
        <w:rPr>
          <w:rFonts w:ascii="Times New Roman" w:hAnsi="Times New Roman"/>
          <w:b/>
          <w:bCs/>
          <w:sz w:val="24"/>
          <w:szCs w:val="24"/>
        </w:rPr>
        <w:t>5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часов. </w:t>
      </w:r>
    </w:p>
    <w:p w:rsidR="007601BA" w:rsidRPr="0017041B" w:rsidRDefault="00B73D85" w:rsidP="00B73D85">
      <w:pPr>
        <w:spacing w:before="120"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17041B">
        <w:rPr>
          <w:rFonts w:ascii="Times New Roman" w:hAnsi="Times New Roman"/>
          <w:bCs/>
          <w:sz w:val="24"/>
          <w:szCs w:val="24"/>
        </w:rPr>
        <w:t>Топология сетей. Локальные сети. Интернет. Структура адресов в сети Интернет. Электронная почта и другие службы. Право и этика.</w:t>
      </w:r>
    </w:p>
    <w:p w:rsidR="00B73D85" w:rsidRPr="0017041B" w:rsidRDefault="00B73D85" w:rsidP="00B73D8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Информационная безопасность – </w:t>
      </w:r>
      <w:r w:rsidR="00030E43">
        <w:rPr>
          <w:rFonts w:ascii="Times New Roman" w:hAnsi="Times New Roman"/>
          <w:b/>
          <w:bCs/>
          <w:sz w:val="24"/>
          <w:szCs w:val="24"/>
        </w:rPr>
        <w:t>4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часов. </w:t>
      </w:r>
    </w:p>
    <w:p w:rsidR="00B73D85" w:rsidRPr="0017041B" w:rsidRDefault="00B73D85" w:rsidP="00B73D85">
      <w:pPr>
        <w:spacing w:before="120"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17041B">
        <w:rPr>
          <w:rFonts w:ascii="Times New Roman" w:hAnsi="Times New Roman"/>
          <w:bCs/>
          <w:sz w:val="24"/>
          <w:szCs w:val="24"/>
        </w:rPr>
        <w:t xml:space="preserve">Вредоносные программы и защита от них. Шифрование. </w:t>
      </w:r>
      <w:proofErr w:type="spellStart"/>
      <w:r w:rsidRPr="0017041B">
        <w:rPr>
          <w:rFonts w:ascii="Times New Roman" w:hAnsi="Times New Roman"/>
          <w:bCs/>
          <w:sz w:val="24"/>
          <w:szCs w:val="24"/>
        </w:rPr>
        <w:t>Хэширование</w:t>
      </w:r>
      <w:proofErr w:type="spellEnd"/>
      <w:r w:rsidRPr="0017041B">
        <w:rPr>
          <w:rFonts w:ascii="Times New Roman" w:hAnsi="Times New Roman"/>
          <w:bCs/>
          <w:sz w:val="24"/>
          <w:szCs w:val="24"/>
        </w:rPr>
        <w:t xml:space="preserve"> и пароли. Современные алгоритмы шифрования. Стенография. Безопасность в Интернете.</w:t>
      </w:r>
    </w:p>
    <w:p w:rsidR="00B73D85" w:rsidRPr="0017041B" w:rsidRDefault="00B73D85" w:rsidP="00B73D85">
      <w:pPr>
        <w:numPr>
          <w:ilvl w:val="0"/>
          <w:numId w:val="4"/>
        </w:num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7041B">
        <w:rPr>
          <w:rFonts w:ascii="Times New Roman" w:hAnsi="Times New Roman"/>
          <w:b/>
          <w:bCs/>
          <w:sz w:val="24"/>
          <w:szCs w:val="24"/>
        </w:rPr>
        <w:t xml:space="preserve">Повторение – </w:t>
      </w:r>
      <w:r w:rsidR="00030E43">
        <w:rPr>
          <w:rFonts w:ascii="Times New Roman" w:hAnsi="Times New Roman"/>
          <w:b/>
          <w:bCs/>
          <w:sz w:val="24"/>
          <w:szCs w:val="24"/>
        </w:rPr>
        <w:t>2</w:t>
      </w:r>
      <w:r w:rsidRPr="0017041B">
        <w:rPr>
          <w:rFonts w:ascii="Times New Roman" w:hAnsi="Times New Roman"/>
          <w:b/>
          <w:bCs/>
          <w:sz w:val="24"/>
          <w:szCs w:val="24"/>
        </w:rPr>
        <w:t xml:space="preserve"> часов.</w:t>
      </w:r>
    </w:p>
    <w:p w:rsidR="00235545" w:rsidRPr="0017041B" w:rsidRDefault="00235545" w:rsidP="00235545">
      <w:pPr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35545" w:rsidRPr="0017041B" w:rsidRDefault="00235545" w:rsidP="00235545">
      <w:pPr>
        <w:spacing w:before="120" w:after="0" w:line="240" w:lineRule="auto"/>
        <w:ind w:left="35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A3A81" w:rsidRPr="0017041B" w:rsidRDefault="00235545" w:rsidP="006A3A81">
      <w:pPr>
        <w:pStyle w:val="21"/>
        <w:spacing w:after="240" w:line="240" w:lineRule="auto"/>
        <w:ind w:left="0"/>
        <w:jc w:val="center"/>
        <w:rPr>
          <w:sz w:val="28"/>
          <w:szCs w:val="28"/>
        </w:rPr>
      </w:pPr>
      <w:r w:rsidRPr="0017041B">
        <w:rPr>
          <w:b/>
          <w:bCs/>
          <w:iCs/>
        </w:rPr>
        <w:br w:type="page"/>
      </w:r>
    </w:p>
    <w:p w:rsidR="00235545" w:rsidRPr="0017041B" w:rsidRDefault="00235545" w:rsidP="00F11525">
      <w:pPr>
        <w:pStyle w:val="aff2"/>
        <w:numPr>
          <w:ilvl w:val="0"/>
          <w:numId w:val="34"/>
        </w:num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</w:pPr>
      <w:r w:rsidRPr="0017041B">
        <w:rPr>
          <w:rFonts w:ascii="Times New Roman" w:hAnsi="Times New Roman"/>
          <w:b/>
          <w:bCs/>
          <w:kern w:val="32"/>
          <w:sz w:val="28"/>
          <w:szCs w:val="28"/>
          <w:lang w:eastAsia="ru-RU"/>
        </w:rPr>
        <w:lastRenderedPageBreak/>
        <w:t>Календарно-тематический план</w:t>
      </w:r>
    </w:p>
    <w:p w:rsidR="00235545" w:rsidRPr="0017041B" w:rsidRDefault="00235545" w:rsidP="00235545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17041B">
        <w:rPr>
          <w:rFonts w:ascii="Times New Roman" w:hAnsi="Times New Roman" w:cs="Times New Roman"/>
          <w:sz w:val="28"/>
          <w:szCs w:val="28"/>
          <w:lang w:eastAsia="ru-RU"/>
        </w:rPr>
        <w:t>10 класс</w:t>
      </w:r>
    </w:p>
    <w:p w:rsidR="00235545" w:rsidRPr="0017041B" w:rsidRDefault="00235545" w:rsidP="00235545">
      <w:pPr>
        <w:spacing w:after="0"/>
        <w:rPr>
          <w:rFonts w:ascii="Times New Roman" w:hAnsi="Times New Roman"/>
          <w:sz w:val="16"/>
          <w:szCs w:val="16"/>
          <w:lang w:eastAsia="ru-RU"/>
        </w:rPr>
      </w:pPr>
    </w:p>
    <w:tbl>
      <w:tblPr>
        <w:tblW w:w="480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3190"/>
        <w:gridCol w:w="638"/>
        <w:gridCol w:w="941"/>
        <w:gridCol w:w="820"/>
        <w:gridCol w:w="941"/>
        <w:gridCol w:w="992"/>
        <w:gridCol w:w="978"/>
        <w:gridCol w:w="911"/>
      </w:tblGrid>
      <w:tr w:rsidR="00973183" w:rsidRPr="0017041B" w:rsidTr="00FA3B93">
        <w:trPr>
          <w:trHeight w:val="424"/>
          <w:tblHeader/>
        </w:trPr>
        <w:tc>
          <w:tcPr>
            <w:tcW w:w="361" w:type="pct"/>
            <w:vMerge w:val="restart"/>
            <w:shd w:val="clear" w:color="auto" w:fill="auto"/>
            <w:vAlign w:val="center"/>
          </w:tcPr>
          <w:p w:rsidR="00973183" w:rsidRPr="0017041B" w:rsidRDefault="00973183" w:rsidP="00385D70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</w:p>
          <w:p w:rsidR="00973183" w:rsidRPr="0017041B" w:rsidRDefault="00973183" w:rsidP="00385D70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/п</w:t>
            </w:r>
          </w:p>
          <w:p w:rsidR="00973183" w:rsidRPr="0017041B" w:rsidRDefault="00973183" w:rsidP="00385D70">
            <w:pPr>
              <w:pStyle w:val="af5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i/>
              </w:rPr>
            </w:pPr>
            <w:r w:rsidRPr="0017041B">
              <w:rPr>
                <w:rFonts w:ascii="Times New Roman" w:hAnsi="Times New Roman"/>
                <w:i/>
              </w:rPr>
              <w:t>(№ ур</w:t>
            </w:r>
            <w:proofErr w:type="gramStart"/>
            <w:r w:rsidRPr="0017041B">
              <w:rPr>
                <w:rFonts w:ascii="Times New Roman" w:hAnsi="Times New Roman"/>
                <w:i/>
              </w:rPr>
              <w:t>о-</w:t>
            </w:r>
            <w:proofErr w:type="gramEnd"/>
            <w:r w:rsidRPr="0017041B">
              <w:rPr>
                <w:rFonts w:ascii="Times New Roman" w:hAnsi="Times New Roman"/>
                <w:i/>
              </w:rPr>
              <w:t xml:space="preserve"> ка)</w:t>
            </w:r>
          </w:p>
        </w:tc>
        <w:tc>
          <w:tcPr>
            <w:tcW w:w="1571" w:type="pct"/>
            <w:vMerge w:val="restart"/>
            <w:shd w:val="clear" w:color="auto" w:fill="auto"/>
            <w:vAlign w:val="center"/>
          </w:tcPr>
          <w:p w:rsidR="00973183" w:rsidRPr="0017041B" w:rsidRDefault="00973183" w:rsidP="00385D70">
            <w:pPr>
              <w:spacing w:after="0" w:line="240" w:lineRule="auto"/>
              <w:ind w:left="-57" w:right="-113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</w:t>
            </w:r>
          </w:p>
          <w:p w:rsidR="00973183" w:rsidRPr="0017041B" w:rsidRDefault="00973183" w:rsidP="00385D70">
            <w:pPr>
              <w:spacing w:after="0" w:line="240" w:lineRule="auto"/>
              <w:ind w:left="-57" w:right="-113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разделов и тем</w:t>
            </w:r>
          </w:p>
        </w:tc>
        <w:tc>
          <w:tcPr>
            <w:tcW w:w="314" w:type="pct"/>
            <w:vMerge w:val="restart"/>
            <w:shd w:val="clear" w:color="auto" w:fill="auto"/>
            <w:vAlign w:val="center"/>
          </w:tcPr>
          <w:p w:rsidR="00973183" w:rsidRPr="0017041B" w:rsidRDefault="00973183" w:rsidP="00385D7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Всего часов</w:t>
            </w:r>
          </w:p>
        </w:tc>
        <w:tc>
          <w:tcPr>
            <w:tcW w:w="868" w:type="pct"/>
            <w:gridSpan w:val="2"/>
            <w:shd w:val="clear" w:color="auto" w:fill="auto"/>
          </w:tcPr>
          <w:p w:rsidR="00973183" w:rsidRPr="0017041B" w:rsidRDefault="00973183" w:rsidP="00385D7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Из них</w:t>
            </w:r>
          </w:p>
        </w:tc>
        <w:tc>
          <w:tcPr>
            <w:tcW w:w="464" w:type="pct"/>
            <w:vMerge w:val="restart"/>
            <w:shd w:val="clear" w:color="auto" w:fill="auto"/>
            <w:vAlign w:val="center"/>
          </w:tcPr>
          <w:p w:rsidR="00973183" w:rsidRPr="0017041B" w:rsidRDefault="00973183" w:rsidP="00385D70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Разделы учебника</w:t>
            </w:r>
          </w:p>
        </w:tc>
        <w:tc>
          <w:tcPr>
            <w:tcW w:w="489" w:type="pct"/>
            <w:vMerge w:val="restart"/>
            <w:shd w:val="clear" w:color="auto" w:fill="auto"/>
            <w:vAlign w:val="center"/>
          </w:tcPr>
          <w:p w:rsidR="00973183" w:rsidRPr="0017041B" w:rsidRDefault="00973183" w:rsidP="00385D70">
            <w:pPr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Дата проведения занятия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гр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1</w:t>
            </w:r>
          </w:p>
        </w:tc>
        <w:tc>
          <w:tcPr>
            <w:tcW w:w="482" w:type="pct"/>
            <w:vMerge w:val="restart"/>
          </w:tcPr>
          <w:p w:rsidR="00973183" w:rsidRPr="0017041B" w:rsidRDefault="00973183" w:rsidP="00004879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Дата проведения занятия</w:t>
            </w: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гр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2</w:t>
            </w:r>
          </w:p>
        </w:tc>
        <w:tc>
          <w:tcPr>
            <w:tcW w:w="449" w:type="pct"/>
            <w:vMerge w:val="restart"/>
          </w:tcPr>
          <w:p w:rsidR="00973183" w:rsidRPr="0017041B" w:rsidRDefault="00973183" w:rsidP="00146C5C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Дата факт</w:t>
            </w: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роведения занятия</w:t>
            </w:r>
          </w:p>
        </w:tc>
      </w:tr>
      <w:tr w:rsidR="00973183" w:rsidRPr="0017041B" w:rsidTr="00FA3B93">
        <w:trPr>
          <w:trHeight w:val="1196"/>
          <w:tblHeader/>
        </w:trPr>
        <w:tc>
          <w:tcPr>
            <w:tcW w:w="361" w:type="pct"/>
            <w:vMerge/>
            <w:shd w:val="clear" w:color="auto" w:fill="auto"/>
          </w:tcPr>
          <w:p w:rsidR="00973183" w:rsidRPr="0017041B" w:rsidRDefault="00973183" w:rsidP="00385D70">
            <w:pPr>
              <w:pStyle w:val="af5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1571" w:type="pct"/>
            <w:vMerge/>
            <w:shd w:val="clear" w:color="auto" w:fill="auto"/>
          </w:tcPr>
          <w:p w:rsidR="00973183" w:rsidRPr="0017041B" w:rsidRDefault="00973183" w:rsidP="00385D70">
            <w:pPr>
              <w:spacing w:after="0" w:line="240" w:lineRule="auto"/>
              <w:ind w:left="-57" w:right="-113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314" w:type="pct"/>
            <w:vMerge/>
            <w:shd w:val="clear" w:color="auto" w:fill="auto"/>
          </w:tcPr>
          <w:p w:rsidR="00973183" w:rsidRPr="0017041B" w:rsidRDefault="00973183" w:rsidP="00385D7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464" w:type="pct"/>
            <w:shd w:val="clear" w:color="auto" w:fill="auto"/>
          </w:tcPr>
          <w:p w:rsidR="00973183" w:rsidRPr="0017041B" w:rsidRDefault="00973183" w:rsidP="00146C5C">
            <w:pPr>
              <w:spacing w:after="0" w:line="240" w:lineRule="auto"/>
              <w:ind w:left="-108" w:right="-145"/>
              <w:jc w:val="center"/>
              <w:rPr>
                <w:rFonts w:ascii="Times New Roman" w:hAnsi="Times New Roman"/>
                <w:b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Лабораторные и практические работы, </w:t>
            </w: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ч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</w:p>
        </w:tc>
        <w:tc>
          <w:tcPr>
            <w:tcW w:w="404" w:type="pct"/>
            <w:shd w:val="clear" w:color="auto" w:fill="auto"/>
          </w:tcPr>
          <w:p w:rsidR="00973183" w:rsidRPr="0017041B" w:rsidRDefault="00973183" w:rsidP="00385D70">
            <w:pPr>
              <w:spacing w:after="0" w:line="240" w:lineRule="auto"/>
              <w:ind w:left="-108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Самостоятельная</w:t>
            </w:r>
          </w:p>
          <w:p w:rsidR="00973183" w:rsidRPr="0017041B" w:rsidRDefault="00973183" w:rsidP="00385D70">
            <w:pPr>
              <w:spacing w:after="0" w:line="240" w:lineRule="auto"/>
              <w:ind w:left="-108" w:right="-108"/>
              <w:jc w:val="center"/>
              <w:outlineLvl w:val="2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работа,</w:t>
            </w:r>
          </w:p>
          <w:p w:rsidR="00973183" w:rsidRPr="0017041B" w:rsidRDefault="00973183" w:rsidP="00385D7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ч</w:t>
            </w:r>
            <w:proofErr w:type="gramEnd"/>
            <w:r w:rsidRPr="0017041B">
              <w:rPr>
                <w:rFonts w:ascii="Times New Roman" w:eastAsia="Times New Roman" w:hAnsi="Times New Roman"/>
                <w:b/>
                <w:bCs/>
                <w:lang w:eastAsia="ru-RU"/>
              </w:rPr>
              <w:t>.</w:t>
            </w:r>
          </w:p>
        </w:tc>
        <w:tc>
          <w:tcPr>
            <w:tcW w:w="464" w:type="pct"/>
            <w:vMerge/>
            <w:shd w:val="clear" w:color="auto" w:fill="CCFFCC"/>
          </w:tcPr>
          <w:p w:rsidR="00973183" w:rsidRPr="0017041B" w:rsidRDefault="00973183" w:rsidP="00385D70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489" w:type="pct"/>
            <w:vMerge/>
            <w:shd w:val="clear" w:color="auto" w:fill="auto"/>
          </w:tcPr>
          <w:p w:rsidR="00973183" w:rsidRPr="0017041B" w:rsidRDefault="00973183" w:rsidP="00385D70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482" w:type="pct"/>
            <w:vMerge/>
          </w:tcPr>
          <w:p w:rsidR="00973183" w:rsidRPr="0017041B" w:rsidRDefault="00973183" w:rsidP="00385D70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449" w:type="pct"/>
            <w:vMerge/>
            <w:shd w:val="clear" w:color="auto" w:fill="auto"/>
          </w:tcPr>
          <w:p w:rsidR="00973183" w:rsidRPr="0017041B" w:rsidRDefault="00973183" w:rsidP="00385D70">
            <w:pPr>
              <w:ind w:left="-108" w:right="-108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97318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973183" w:rsidRPr="00FC4B1D" w:rsidRDefault="0097318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973183" w:rsidRPr="00FC4B1D" w:rsidRDefault="0097318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Алгоритмизация и программирование</w:t>
            </w:r>
          </w:p>
        </w:tc>
        <w:tc>
          <w:tcPr>
            <w:tcW w:w="314" w:type="pct"/>
            <w:shd w:val="clear" w:color="auto" w:fill="auto"/>
          </w:tcPr>
          <w:p w:rsidR="00973183" w:rsidRPr="00FC4B1D" w:rsidRDefault="00FC4B1D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464" w:type="pct"/>
            <w:shd w:val="clear" w:color="auto" w:fill="auto"/>
          </w:tcPr>
          <w:p w:rsidR="00973183" w:rsidRPr="00FC4B1D" w:rsidRDefault="00FC4B1D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04" w:type="pct"/>
            <w:shd w:val="clear" w:color="auto" w:fill="auto"/>
          </w:tcPr>
          <w:p w:rsidR="00973183" w:rsidRPr="00FC4B1D" w:rsidRDefault="00FC4B1D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64" w:type="pct"/>
            <w:shd w:val="clear" w:color="auto" w:fill="auto"/>
          </w:tcPr>
          <w:p w:rsidR="00973183" w:rsidRPr="00FC4B1D" w:rsidRDefault="00973183" w:rsidP="00FC4B1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89" w:type="pct"/>
            <w:shd w:val="clear" w:color="auto" w:fill="auto"/>
          </w:tcPr>
          <w:p w:rsidR="00973183" w:rsidRPr="00FC4B1D" w:rsidRDefault="0097318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973183" w:rsidRPr="00FC4B1D" w:rsidRDefault="00973183" w:rsidP="00FC4B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449" w:type="pct"/>
          </w:tcPr>
          <w:p w:rsidR="00973183" w:rsidRPr="00FC4B1D" w:rsidRDefault="00973183" w:rsidP="00FC4B1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Условный оператор.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§§56,57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Вложенное условие.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§5</w:t>
            </w:r>
            <w:r w:rsidRPr="00FC4B1D">
              <w:rPr>
                <w:rFonts w:ascii="Times New Roman" w:hAnsi="Times New Roman"/>
                <w:i/>
                <w:lang w:val="en-US"/>
              </w:rPr>
              <w:t>7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Множественный выбор.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"Программирование меню выбора"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Изменяемые параметры в процедурах.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§5</w:t>
            </w:r>
            <w:r w:rsidRPr="00FC4B1D">
              <w:rPr>
                <w:rFonts w:ascii="Times New Roman" w:hAnsi="Times New Roman"/>
                <w:i/>
                <w:lang w:val="en-US"/>
              </w:rPr>
              <w:t>9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Глобальные и локальные переменные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  <w:i/>
                <w:lang w:val="en-US"/>
              </w:rPr>
              <w:t>60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Практикум: использование процедур и функций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  <w:i/>
                <w:lang w:val="en-US"/>
              </w:rPr>
              <w:t>60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Процедуры и функции.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  <w:i/>
                <w:lang w:val="en-US"/>
              </w:rPr>
              <w:t>61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Стек.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  <w:lang w:val="en-US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  <w:i/>
                <w:lang w:val="en-US"/>
              </w:rPr>
              <w:t>61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Цикл с условием.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§5</w:t>
            </w:r>
            <w:r w:rsidRPr="00FC4B1D">
              <w:rPr>
                <w:rFonts w:ascii="Times New Roman" w:hAnsi="Times New Roman"/>
                <w:i/>
                <w:lang w:val="en-US"/>
              </w:rPr>
              <w:t>8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Реку</w:t>
            </w:r>
            <w:r w:rsidR="00995C6B">
              <w:rPr>
                <w:rFonts w:ascii="Times New Roman" w:hAnsi="Times New Roman"/>
              </w:rPr>
              <w:t>р</w:t>
            </w:r>
            <w:r w:rsidRPr="00FC4B1D">
              <w:rPr>
                <w:rFonts w:ascii="Times New Roman" w:hAnsi="Times New Roman"/>
              </w:rPr>
              <w:t>рентная посл</w:t>
            </w:r>
            <w:r w:rsidR="00995C6B">
              <w:rPr>
                <w:rFonts w:ascii="Times New Roman" w:hAnsi="Times New Roman"/>
              </w:rPr>
              <w:t>е</w:t>
            </w:r>
            <w:r w:rsidRPr="00FC4B1D">
              <w:rPr>
                <w:rFonts w:ascii="Times New Roman" w:hAnsi="Times New Roman"/>
              </w:rPr>
              <w:t>довательность.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§5</w:t>
            </w:r>
            <w:r w:rsidRPr="00FC4B1D">
              <w:rPr>
                <w:rFonts w:ascii="Times New Roman" w:hAnsi="Times New Roman"/>
                <w:i/>
                <w:lang w:val="en-US"/>
              </w:rPr>
              <w:t>8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Цикл с переменной.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§5</w:t>
            </w:r>
            <w:r w:rsidRPr="00FC4B1D">
              <w:rPr>
                <w:rFonts w:ascii="Times New Roman" w:hAnsi="Times New Roman"/>
                <w:i/>
                <w:lang w:val="en-US"/>
              </w:rPr>
              <w:t>8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Циклы.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§5</w:t>
            </w:r>
            <w:r w:rsidRPr="00FC4B1D">
              <w:rPr>
                <w:rFonts w:ascii="Times New Roman" w:hAnsi="Times New Roman"/>
                <w:i/>
                <w:lang w:val="en-US"/>
              </w:rPr>
              <w:t>8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Массивы. Перебор элементов массива.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62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Поиск максимального элемента в массиве.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63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Алгоритмы обработки массивов (реверс, сдвиг).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63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Сортировка массивов. Метод пузырька.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64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Сортировка массивов. Метод выбора.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64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Двоичный поиск в массиве.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65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Массивы.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65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Функции для работы с символьными строками.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66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Преобразования «строка-число».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66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Рекурсивный перебор.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66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Практикум: обработка символьных строк.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§66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Символьные строки.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§66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Матрицы.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§67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Файловый ввод и вывод.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§68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Обработка массивов, записанных в файле.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§68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Обработка смешанных данных, записанных в файле.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68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vAlign w:val="center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Файлы.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§68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 xml:space="preserve"> Информация и </w:t>
            </w:r>
            <w:r w:rsidRPr="00FC4B1D">
              <w:rPr>
                <w:rFonts w:ascii="Times New Roman" w:hAnsi="Times New Roman"/>
                <w:b/>
              </w:rPr>
              <w:lastRenderedPageBreak/>
              <w:t xml:space="preserve">информационные процессы 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lastRenderedPageBreak/>
              <w:t>3</w:t>
            </w: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A3B93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Измерение информации.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3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0A521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Структура информации (простые структуры).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§4</w:t>
            </w:r>
          </w:p>
        </w:tc>
        <w:tc>
          <w:tcPr>
            <w:tcW w:w="489" w:type="pct"/>
          </w:tcPr>
          <w:p w:rsidR="00FA3B93" w:rsidRPr="00FA3B93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A3B93" w:rsidRDefault="00FA3B93" w:rsidP="00FA3B9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Графы.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4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Кодирование информации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FC4B1D">
              <w:rPr>
                <w:rFonts w:ascii="Times New Roman" w:hAnsi="Times New Roman"/>
                <w:b/>
                <w:lang w:val="en-US"/>
              </w:rPr>
              <w:t>2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Системы счисления. Позиционные системы счисления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9,10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 xml:space="preserve">Перевод из любой системы счисления в </w:t>
            </w:r>
            <w:proofErr w:type="gramStart"/>
            <w:r w:rsidRPr="00FC4B1D">
              <w:rPr>
                <w:rFonts w:ascii="Times New Roman" w:hAnsi="Times New Roman"/>
              </w:rPr>
              <w:t>десятичную</w:t>
            </w:r>
            <w:proofErr w:type="gramEnd"/>
            <w:r w:rsidRPr="00FC4B1D">
              <w:rPr>
                <w:rFonts w:ascii="Times New Roman" w:hAnsi="Times New Roman"/>
              </w:rPr>
              <w:t>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i/>
              </w:rPr>
              <w:t>§</w:t>
            </w:r>
            <w:r w:rsidRPr="00FC4B1D">
              <w:rPr>
                <w:rFonts w:ascii="Times New Roman" w:hAnsi="Times New Roman"/>
              </w:rPr>
              <w:t>10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Перевод из десятичной системы счисления в любую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11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Решение задач по теме: «Системы счисления».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11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Перевод чисел из двоичной системы счисления в систему с основанием 2n и обратно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12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Арифметика в позиционных системах счисления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13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Кодирование графической информации.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15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</w:rPr>
              <w:t xml:space="preserve">Модель </w:t>
            </w:r>
            <w:r w:rsidRPr="00FC4B1D">
              <w:rPr>
                <w:rFonts w:ascii="Times New Roman" w:hAnsi="Times New Roman"/>
                <w:lang w:val="en-US"/>
              </w:rPr>
              <w:t>RGB.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Решение задач по теме: «Кодирование графической информации»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16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Кодирование звуковой информации. Кодирование видеоинформации.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17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Решение задач по теме: «Кодирование звуковой информации»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17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Логические основы компьютеров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FC4B1D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Практикум: задачи на использование логических операций и таблицы истинности.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19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Упрощение логических выражений.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21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Логические задачи.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25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Синтез логических выражений.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22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054E96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Логические элементы компьютера.</w:t>
            </w:r>
            <w:r w:rsidR="005E281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5E2818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2818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24</w:t>
            </w:r>
          </w:p>
        </w:tc>
        <w:tc>
          <w:tcPr>
            <w:tcW w:w="489" w:type="pct"/>
          </w:tcPr>
          <w:p w:rsidR="00FA3B93" w:rsidRPr="005E2818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5E2818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Логические элементы компьютера.</w:t>
            </w:r>
            <w:r w:rsidR="00054E96">
              <w:rPr>
                <w:rFonts w:ascii="Times New Roman" w:hAnsi="Times New Roman"/>
              </w:rPr>
              <w:t xml:space="preserve"> Построение схем.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5E2818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2818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24</w:t>
            </w:r>
          </w:p>
        </w:tc>
        <w:tc>
          <w:tcPr>
            <w:tcW w:w="489" w:type="pct"/>
          </w:tcPr>
          <w:p w:rsidR="00FA3B93" w:rsidRPr="005E2818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5E2818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Логические основы компьютеров.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24</w:t>
            </w:r>
          </w:p>
        </w:tc>
        <w:tc>
          <w:tcPr>
            <w:tcW w:w="489" w:type="pct"/>
          </w:tcPr>
          <w:p w:rsidR="00FA3B93" w:rsidRPr="005E2818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5E2818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Del="00F66CC3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Компьютерная арифметика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Del="00F66CC3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Хранение в памяти целых чисел.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26,27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054E96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 xml:space="preserve">Арифметические (битовые) </w:t>
            </w:r>
            <w:r w:rsidR="00054E96" w:rsidRPr="00FC4B1D">
              <w:rPr>
                <w:rFonts w:ascii="Times New Roman" w:hAnsi="Times New Roman"/>
              </w:rPr>
              <w:t xml:space="preserve">логические </w:t>
            </w:r>
            <w:r w:rsidRPr="00FC4B1D">
              <w:rPr>
                <w:rFonts w:ascii="Times New Roman" w:hAnsi="Times New Roman"/>
              </w:rPr>
              <w:t>операции. Маски.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28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054E96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 xml:space="preserve">Арифметические и логические (битовые) операции. </w:t>
            </w:r>
            <w:r w:rsidR="00054E96">
              <w:rPr>
                <w:rFonts w:ascii="Times New Roman" w:hAnsi="Times New Roman"/>
              </w:rPr>
              <w:t>Сдвиги</w:t>
            </w:r>
            <w:r w:rsidRPr="00FC4B1D">
              <w:rPr>
                <w:rFonts w:ascii="Times New Roman" w:hAnsi="Times New Roman"/>
              </w:rPr>
              <w:t>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28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Выполнение арифметических операций с нормализованными числами.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30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Кодирование информации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Вероятностный подход к измерению информации. Формула Шеннона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Измерение информации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Компьютерные сети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Компьютерные сети. Основные понятия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44,45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Адреса в Интернете.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48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Практикум: тестирование сети.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48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Электронная почта. Другие службы Интернета.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50,51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 xml:space="preserve">Электронная коммерция. Интернет и право. </w:t>
            </w:r>
            <w:proofErr w:type="spellStart"/>
            <w:r w:rsidRPr="00FC4B1D">
              <w:rPr>
                <w:rFonts w:ascii="Times New Roman" w:hAnsi="Times New Roman"/>
              </w:rPr>
              <w:t>Нетикет</w:t>
            </w:r>
            <w:proofErr w:type="spellEnd"/>
            <w:r w:rsidRPr="00FC4B1D">
              <w:rPr>
                <w:rFonts w:ascii="Times New Roman" w:hAnsi="Times New Roman"/>
              </w:rPr>
              <w:t>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52,53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Информационная безопасность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Защита от вредоносных программ.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77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Современные алгоритмы шифрования.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  <w:b/>
                <w:i/>
              </w:rPr>
              <w:t>80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  <w:shd w:val="clear" w:color="auto" w:fill="auto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Стеганография.</w:t>
            </w:r>
          </w:p>
        </w:tc>
        <w:tc>
          <w:tcPr>
            <w:tcW w:w="31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en-US"/>
              </w:rPr>
            </w:pPr>
            <w:r w:rsidRPr="00FC4B1D">
              <w:rPr>
                <w:rFonts w:ascii="Times New Roman" w:hAnsi="Times New Roman"/>
                <w:b/>
                <w:lang w:val="en-US"/>
              </w:rPr>
              <w:t>1</w:t>
            </w:r>
          </w:p>
        </w:tc>
        <w:tc>
          <w:tcPr>
            <w:tcW w:w="40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64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FC4B1D">
              <w:rPr>
                <w:rFonts w:ascii="Times New Roman" w:hAnsi="Times New Roman"/>
              </w:rPr>
              <w:t>81</w:t>
            </w:r>
          </w:p>
        </w:tc>
        <w:tc>
          <w:tcPr>
            <w:tcW w:w="489" w:type="pct"/>
            <w:shd w:val="clear" w:color="auto" w:fill="auto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Безопасность в Интернете.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FC4B1D">
              <w:rPr>
                <w:rFonts w:ascii="Times New Roman" w:hAnsi="Times New Roman"/>
                <w:i/>
              </w:rPr>
              <w:t>82</w:t>
            </w: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Повторение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C4B1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Массивы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A3B93" w:rsidRPr="0017041B" w:rsidTr="00FA3B93">
        <w:trPr>
          <w:trHeight w:val="57"/>
        </w:trPr>
        <w:tc>
          <w:tcPr>
            <w:tcW w:w="361" w:type="pct"/>
          </w:tcPr>
          <w:p w:rsidR="00FA3B93" w:rsidRPr="00FC4B1D" w:rsidRDefault="00FA3B93" w:rsidP="00FC4B1D">
            <w:pPr>
              <w:pStyle w:val="aff2"/>
              <w:numPr>
                <w:ilvl w:val="0"/>
                <w:numId w:val="40"/>
              </w:numPr>
              <w:spacing w:after="0" w:line="240" w:lineRule="auto"/>
              <w:ind w:left="0" w:firstLine="17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1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</w:rPr>
            </w:pPr>
            <w:r w:rsidRPr="00FC4B1D">
              <w:rPr>
                <w:rFonts w:ascii="Times New Roman" w:hAnsi="Times New Roman"/>
              </w:rPr>
              <w:t>Измерение и кодирование информации</w:t>
            </w:r>
          </w:p>
        </w:tc>
        <w:tc>
          <w:tcPr>
            <w:tcW w:w="31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FC4B1D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404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64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9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82" w:type="pct"/>
          </w:tcPr>
          <w:p w:rsidR="00FA3B93" w:rsidRPr="00FC4B1D" w:rsidRDefault="00FA3B93" w:rsidP="00FC4B1D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449" w:type="pct"/>
          </w:tcPr>
          <w:p w:rsidR="00FA3B93" w:rsidRPr="00FC4B1D" w:rsidRDefault="00FA3B93" w:rsidP="00FC4B1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7372F6" w:rsidRPr="0017041B" w:rsidRDefault="007372F6" w:rsidP="001E08B9">
      <w:pPr>
        <w:jc w:val="both"/>
        <w:rPr>
          <w:rFonts w:ascii="Times New Roman" w:hAnsi="Times New Roman"/>
          <w:sz w:val="24"/>
          <w:szCs w:val="24"/>
        </w:rPr>
      </w:pPr>
    </w:p>
    <w:p w:rsidR="007372F6" w:rsidRPr="0017041B" w:rsidRDefault="007372F6" w:rsidP="001E08B9">
      <w:pPr>
        <w:jc w:val="both"/>
        <w:rPr>
          <w:rFonts w:ascii="Times New Roman" w:hAnsi="Times New Roman"/>
          <w:sz w:val="24"/>
          <w:szCs w:val="24"/>
        </w:rPr>
      </w:pPr>
    </w:p>
    <w:p w:rsidR="007372F6" w:rsidRPr="0017041B" w:rsidRDefault="007372F6" w:rsidP="001E08B9">
      <w:pPr>
        <w:jc w:val="both"/>
        <w:rPr>
          <w:rFonts w:ascii="Times New Roman" w:hAnsi="Times New Roman"/>
          <w:sz w:val="24"/>
          <w:szCs w:val="24"/>
        </w:rPr>
      </w:pPr>
    </w:p>
    <w:p w:rsidR="007372F6" w:rsidRPr="0017041B" w:rsidRDefault="007372F6" w:rsidP="001E08B9">
      <w:pPr>
        <w:jc w:val="both"/>
        <w:rPr>
          <w:rFonts w:ascii="Times New Roman" w:hAnsi="Times New Roman"/>
          <w:sz w:val="24"/>
          <w:szCs w:val="24"/>
        </w:rPr>
      </w:pPr>
    </w:p>
    <w:p w:rsidR="001E08B9" w:rsidRPr="0017041B" w:rsidRDefault="001E08B9" w:rsidP="001E08B9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1275"/>
        <w:gridCol w:w="4395"/>
      </w:tblGrid>
      <w:tr w:rsidR="00402F2D" w:rsidRPr="0017041B" w:rsidTr="007372F6">
        <w:tc>
          <w:tcPr>
            <w:tcW w:w="4786" w:type="dxa"/>
          </w:tcPr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на заседании МО учителей _____________________________ цикла Протокол № ____ от ___________201</w:t>
            </w:r>
            <w:r w:rsidR="00E84C68">
              <w:rPr>
                <w:rFonts w:ascii="Times New Roman" w:hAnsi="Times New Roman"/>
                <w:sz w:val="24"/>
                <w:szCs w:val="24"/>
              </w:rPr>
              <w:t>8</w:t>
            </w:r>
            <w:r w:rsidRPr="0017041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____________________</w:t>
            </w:r>
            <w:proofErr w:type="spellStart"/>
            <w:r w:rsidRPr="0017041B"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 w:rsidRPr="0017041B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402F2D" w:rsidRPr="0017041B" w:rsidRDefault="00402F2D" w:rsidP="00402F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041B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17041B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17041B">
              <w:rPr>
                <w:rFonts w:ascii="Times New Roman" w:hAnsi="Times New Roman"/>
                <w:sz w:val="24"/>
                <w:szCs w:val="24"/>
              </w:rPr>
              <w:t>иректора</w:t>
            </w:r>
            <w:proofErr w:type="spellEnd"/>
            <w:r w:rsidRPr="0017041B">
              <w:rPr>
                <w:rFonts w:ascii="Times New Roman" w:hAnsi="Times New Roman"/>
                <w:sz w:val="24"/>
                <w:szCs w:val="24"/>
              </w:rPr>
              <w:t xml:space="preserve"> по УВР </w:t>
            </w:r>
          </w:p>
          <w:p w:rsidR="00402F2D" w:rsidRPr="0017041B" w:rsidRDefault="00402F2D" w:rsidP="00402F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4C68" w:rsidRDefault="00402F2D" w:rsidP="00E84C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__________________</w:t>
            </w:r>
            <w:proofErr w:type="spellStart"/>
            <w:r w:rsidR="00E84C68">
              <w:rPr>
                <w:rFonts w:ascii="Times New Roman" w:hAnsi="Times New Roman"/>
                <w:sz w:val="24"/>
                <w:szCs w:val="24"/>
              </w:rPr>
              <w:t>Мрачковская</w:t>
            </w:r>
            <w:proofErr w:type="spellEnd"/>
            <w:r w:rsidR="00E84C68">
              <w:rPr>
                <w:rFonts w:ascii="Times New Roman" w:hAnsi="Times New Roman"/>
                <w:sz w:val="24"/>
                <w:szCs w:val="24"/>
              </w:rPr>
              <w:t xml:space="preserve"> Т.Г.</w:t>
            </w:r>
          </w:p>
          <w:p w:rsidR="00402F2D" w:rsidRPr="0017041B" w:rsidRDefault="00402F2D" w:rsidP="00E84C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41B">
              <w:rPr>
                <w:rFonts w:ascii="Times New Roman" w:hAnsi="Times New Roman"/>
                <w:sz w:val="24"/>
                <w:szCs w:val="24"/>
              </w:rPr>
              <w:t>«______»______________20</w:t>
            </w:r>
            <w:r w:rsidR="008A1795">
              <w:rPr>
                <w:rFonts w:ascii="Times New Roman" w:hAnsi="Times New Roman"/>
                <w:sz w:val="24"/>
                <w:szCs w:val="24"/>
              </w:rPr>
              <w:t>1</w:t>
            </w:r>
            <w:r w:rsidR="00E84C68">
              <w:rPr>
                <w:rFonts w:ascii="Times New Roman" w:hAnsi="Times New Roman"/>
                <w:sz w:val="24"/>
                <w:szCs w:val="24"/>
              </w:rPr>
              <w:t>8</w:t>
            </w:r>
            <w:r w:rsidRPr="0017041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402F2D" w:rsidRPr="0017041B" w:rsidRDefault="00402F2D" w:rsidP="003F1E26">
      <w:pPr>
        <w:spacing w:after="0" w:line="360" w:lineRule="auto"/>
        <w:ind w:firstLine="550"/>
        <w:jc w:val="both"/>
        <w:rPr>
          <w:rFonts w:ascii="Times New Roman" w:hAnsi="Times New Roman"/>
        </w:rPr>
        <w:sectPr w:rsidR="00402F2D" w:rsidRPr="0017041B" w:rsidSect="00995C6B">
          <w:pgSz w:w="11906" w:h="16838"/>
          <w:pgMar w:top="568" w:right="707" w:bottom="567" w:left="851" w:header="708" w:footer="708" w:gutter="0"/>
          <w:cols w:space="708"/>
          <w:docGrid w:linePitch="360"/>
        </w:sectPr>
      </w:pPr>
    </w:p>
    <w:p w:rsidR="001E08B9" w:rsidRPr="0017041B" w:rsidRDefault="001E08B9" w:rsidP="003F1E26">
      <w:pPr>
        <w:spacing w:after="0" w:line="360" w:lineRule="auto"/>
        <w:ind w:firstLine="550"/>
        <w:jc w:val="both"/>
        <w:rPr>
          <w:rFonts w:ascii="Times New Roman" w:hAnsi="Times New Roman"/>
        </w:rPr>
      </w:pPr>
    </w:p>
    <w:sectPr w:rsidR="001E08B9" w:rsidRPr="0017041B" w:rsidSect="00402F2D">
      <w:type w:val="continuous"/>
      <w:pgSz w:w="11906" w:h="16838"/>
      <w:pgMar w:top="568" w:right="282" w:bottom="567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A81" w:rsidRDefault="00E27A81" w:rsidP="00235545">
      <w:pPr>
        <w:spacing w:after="0" w:line="240" w:lineRule="auto"/>
      </w:pPr>
      <w:r>
        <w:separator/>
      </w:r>
    </w:p>
  </w:endnote>
  <w:endnote w:type="continuationSeparator" w:id="0">
    <w:p w:rsidR="00E27A81" w:rsidRDefault="00E27A81" w:rsidP="00235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A81" w:rsidRDefault="00E27A81" w:rsidP="00235545">
      <w:pPr>
        <w:spacing w:after="0" w:line="240" w:lineRule="auto"/>
      </w:pPr>
      <w:r>
        <w:separator/>
      </w:r>
    </w:p>
  </w:footnote>
  <w:footnote w:type="continuationSeparator" w:id="0">
    <w:p w:rsidR="00E27A81" w:rsidRDefault="00E27A81" w:rsidP="00235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5C14BA"/>
    <w:lvl w:ilvl="0">
      <w:numFmt w:val="bullet"/>
      <w:lvlText w:val="*"/>
      <w:lvlJc w:val="left"/>
    </w:lvl>
  </w:abstractNum>
  <w:abstractNum w:abstractNumId="1">
    <w:nsid w:val="05E37A19"/>
    <w:multiLevelType w:val="hybridMultilevel"/>
    <w:tmpl w:val="D5B8B3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796A51"/>
    <w:multiLevelType w:val="hybridMultilevel"/>
    <w:tmpl w:val="0BB47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210AE"/>
    <w:multiLevelType w:val="hybridMultilevel"/>
    <w:tmpl w:val="41EEC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5B0B74"/>
    <w:multiLevelType w:val="hybridMultilevel"/>
    <w:tmpl w:val="1D022CD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D5E1440"/>
    <w:multiLevelType w:val="hybridMultilevel"/>
    <w:tmpl w:val="CD04B2B4"/>
    <w:lvl w:ilvl="0" w:tplc="965E26EC">
      <w:start w:val="1"/>
      <w:numFmt w:val="bullet"/>
      <w:lvlText w:val=""/>
      <w:lvlJc w:val="left"/>
      <w:pPr>
        <w:tabs>
          <w:tab w:val="num" w:pos="699"/>
        </w:tabs>
        <w:ind w:left="19" w:firstLine="170"/>
      </w:pPr>
      <w:rPr>
        <w:rFonts w:ascii="Wingdings" w:hAnsi="Wingdings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59"/>
        </w:tabs>
        <w:ind w:left="1459" w:hanging="360"/>
      </w:pPr>
      <w:rPr>
        <w:rFonts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6">
    <w:nsid w:val="0F3D4719"/>
    <w:multiLevelType w:val="hybridMultilevel"/>
    <w:tmpl w:val="B50ADD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24A8FB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2D64666"/>
    <w:multiLevelType w:val="hybridMultilevel"/>
    <w:tmpl w:val="10C0D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8436AE"/>
    <w:multiLevelType w:val="hybridMultilevel"/>
    <w:tmpl w:val="18B2D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C72597"/>
    <w:multiLevelType w:val="multilevel"/>
    <w:tmpl w:val="B4802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90078B"/>
    <w:multiLevelType w:val="hybridMultilevel"/>
    <w:tmpl w:val="F93656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3A1E67"/>
    <w:multiLevelType w:val="multilevel"/>
    <w:tmpl w:val="0366D8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7809A1"/>
    <w:multiLevelType w:val="hybridMultilevel"/>
    <w:tmpl w:val="1C08AA1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2F643D70"/>
    <w:multiLevelType w:val="hybridMultilevel"/>
    <w:tmpl w:val="0024E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5C1646"/>
    <w:multiLevelType w:val="hybridMultilevel"/>
    <w:tmpl w:val="9528C900"/>
    <w:lvl w:ilvl="0" w:tplc="EEC0CC7C">
      <w:start w:val="1"/>
      <w:numFmt w:val="bullet"/>
      <w:lvlText w:val=""/>
      <w:lvlJc w:val="left"/>
      <w:pPr>
        <w:tabs>
          <w:tab w:val="num" w:pos="1239"/>
        </w:tabs>
        <w:ind w:left="425" w:firstLine="454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6">
    <w:nsid w:val="37AF7A50"/>
    <w:multiLevelType w:val="hybridMultilevel"/>
    <w:tmpl w:val="2FCCFFD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2F6B99"/>
    <w:multiLevelType w:val="hybridMultilevel"/>
    <w:tmpl w:val="B59EE0B8"/>
    <w:lvl w:ilvl="0" w:tplc="53F691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B3D43"/>
    <w:multiLevelType w:val="hybridMultilevel"/>
    <w:tmpl w:val="C466F95A"/>
    <w:lvl w:ilvl="0" w:tplc="EEC0CC7C">
      <w:start w:val="1"/>
      <w:numFmt w:val="bullet"/>
      <w:lvlText w:val=""/>
      <w:lvlJc w:val="left"/>
      <w:pPr>
        <w:tabs>
          <w:tab w:val="num" w:pos="814"/>
        </w:tabs>
        <w:ind w:left="0" w:firstLine="454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9">
    <w:nsid w:val="45D54E8F"/>
    <w:multiLevelType w:val="hybridMultilevel"/>
    <w:tmpl w:val="1AC4283A"/>
    <w:lvl w:ilvl="0" w:tplc="EEC0CC7C">
      <w:start w:val="1"/>
      <w:numFmt w:val="bullet"/>
      <w:lvlText w:val=""/>
      <w:lvlJc w:val="left"/>
      <w:pPr>
        <w:tabs>
          <w:tab w:val="num" w:pos="1217"/>
        </w:tabs>
        <w:ind w:left="403" w:firstLine="454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43"/>
        </w:tabs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3"/>
        </w:tabs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3"/>
        </w:tabs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3"/>
        </w:tabs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3"/>
        </w:tabs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3"/>
        </w:tabs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3"/>
        </w:tabs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3"/>
        </w:tabs>
        <w:ind w:left="6883" w:hanging="360"/>
      </w:pPr>
      <w:rPr>
        <w:rFonts w:ascii="Wingdings" w:hAnsi="Wingdings" w:hint="default"/>
      </w:rPr>
    </w:lvl>
  </w:abstractNum>
  <w:abstractNum w:abstractNumId="2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BB3F26"/>
    <w:multiLevelType w:val="hybridMultilevel"/>
    <w:tmpl w:val="9B5A645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E3208C0"/>
    <w:multiLevelType w:val="hybridMultilevel"/>
    <w:tmpl w:val="BA7EF5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E8921B2"/>
    <w:multiLevelType w:val="hybridMultilevel"/>
    <w:tmpl w:val="A80C7AC4"/>
    <w:lvl w:ilvl="0" w:tplc="EEC0CC7C">
      <w:start w:val="1"/>
      <w:numFmt w:val="bullet"/>
      <w:lvlText w:val=""/>
      <w:lvlJc w:val="left"/>
      <w:pPr>
        <w:tabs>
          <w:tab w:val="num" w:pos="1193"/>
        </w:tabs>
        <w:ind w:left="379" w:firstLine="454"/>
      </w:pPr>
      <w:rPr>
        <w:rFonts w:ascii="Wingdings" w:hAnsi="Wingdings" w:hint="default"/>
        <w:sz w:val="24"/>
        <w:szCs w:val="24"/>
      </w:rPr>
    </w:lvl>
    <w:lvl w:ilvl="1" w:tplc="17EC2518">
      <w:start w:val="65535"/>
      <w:numFmt w:val="bullet"/>
      <w:lvlText w:val="•"/>
      <w:legacy w:legacy="1" w:legacySpace="454" w:legacyIndent="355"/>
      <w:lvlJc w:val="left"/>
      <w:rPr>
        <w:rFonts w:ascii="Times New Roman" w:hAnsi="Times New Roman" w:cs="Times New Roman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9"/>
        </w:tabs>
        <w:ind w:left="25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9"/>
        </w:tabs>
        <w:ind w:left="32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9"/>
        </w:tabs>
        <w:ind w:left="39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9"/>
        </w:tabs>
        <w:ind w:left="46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9"/>
        </w:tabs>
        <w:ind w:left="54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9"/>
        </w:tabs>
        <w:ind w:left="61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9"/>
        </w:tabs>
        <w:ind w:left="6859" w:hanging="360"/>
      </w:pPr>
      <w:rPr>
        <w:rFonts w:ascii="Wingdings" w:hAnsi="Wingdings" w:hint="default"/>
      </w:rPr>
    </w:lvl>
  </w:abstractNum>
  <w:abstractNum w:abstractNumId="24">
    <w:nsid w:val="4EFE2D7B"/>
    <w:multiLevelType w:val="hybridMultilevel"/>
    <w:tmpl w:val="F6F6D8E8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25">
    <w:nsid w:val="4F094BEC"/>
    <w:multiLevelType w:val="hybridMultilevel"/>
    <w:tmpl w:val="DD4C2B14"/>
    <w:lvl w:ilvl="0" w:tplc="B3A2ED98">
      <w:numFmt w:val="bullet"/>
      <w:lvlText w:val="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19137D"/>
    <w:multiLevelType w:val="hybridMultilevel"/>
    <w:tmpl w:val="C43A9604"/>
    <w:lvl w:ilvl="0" w:tplc="F16C49B2">
      <w:start w:val="65535"/>
      <w:numFmt w:val="bullet"/>
      <w:lvlText w:val="•"/>
      <w:legacy w:legacy="1" w:legacySpace="0" w:legacyIndent="216"/>
      <w:lvlJc w:val="left"/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5"/>
        </w:tabs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5"/>
        </w:tabs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5"/>
        </w:tabs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5"/>
        </w:tabs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5"/>
        </w:tabs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5"/>
        </w:tabs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5"/>
        </w:tabs>
        <w:ind w:left="7205" w:hanging="360"/>
      </w:pPr>
      <w:rPr>
        <w:rFonts w:ascii="Wingdings" w:hAnsi="Wingdings" w:hint="default"/>
      </w:rPr>
    </w:lvl>
  </w:abstractNum>
  <w:abstractNum w:abstractNumId="27">
    <w:nsid w:val="51805EE2"/>
    <w:multiLevelType w:val="hybridMultilevel"/>
    <w:tmpl w:val="90520F9C"/>
    <w:lvl w:ilvl="0" w:tplc="1EFE7C5C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F458A"/>
    <w:multiLevelType w:val="hybridMultilevel"/>
    <w:tmpl w:val="FAECDE7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6ED1B63"/>
    <w:multiLevelType w:val="hybridMultilevel"/>
    <w:tmpl w:val="4A3E89CC"/>
    <w:lvl w:ilvl="0" w:tplc="EEC0CC7C">
      <w:start w:val="1"/>
      <w:numFmt w:val="bullet"/>
      <w:lvlText w:val=""/>
      <w:lvlJc w:val="left"/>
      <w:pPr>
        <w:tabs>
          <w:tab w:val="num" w:pos="360"/>
        </w:tabs>
        <w:ind w:left="-454" w:firstLine="454"/>
      </w:pPr>
      <w:rPr>
        <w:rFonts w:ascii="Wingdings" w:hAnsi="Wingdings" w:hint="default"/>
        <w:sz w:val="24"/>
        <w:szCs w:val="24"/>
      </w:rPr>
    </w:lvl>
    <w:lvl w:ilvl="1" w:tplc="EDC2C85C">
      <w:start w:val="1"/>
      <w:numFmt w:val="decimal"/>
      <w:lvlText w:val="%2."/>
      <w:legacy w:legacy="1" w:legacySpace="454" w:legacyIndent="360"/>
      <w:lvlJc w:val="left"/>
      <w:rPr>
        <w:rFonts w:ascii="Times New Roman" w:hAnsi="Times New Roman" w:cs="Times New Roman"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30">
    <w:nsid w:val="57C27415"/>
    <w:multiLevelType w:val="hybridMultilevel"/>
    <w:tmpl w:val="4A5E4A18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7306B2"/>
    <w:multiLevelType w:val="hybridMultilevel"/>
    <w:tmpl w:val="CF3CC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7AF39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AB52D9"/>
    <w:multiLevelType w:val="multilevel"/>
    <w:tmpl w:val="2466C5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59"/>
        </w:tabs>
        <w:ind w:left="95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8"/>
        </w:tabs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37"/>
        </w:tabs>
        <w:ind w:left="23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6"/>
        </w:tabs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75"/>
        </w:tabs>
        <w:ind w:left="3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74"/>
        </w:tabs>
        <w:ind w:left="4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13"/>
        </w:tabs>
        <w:ind w:left="52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12"/>
        </w:tabs>
        <w:ind w:left="6112" w:hanging="1800"/>
      </w:pPr>
      <w:rPr>
        <w:rFonts w:hint="default"/>
      </w:rPr>
    </w:lvl>
  </w:abstractNum>
  <w:abstractNum w:abstractNumId="33">
    <w:nsid w:val="649C7BC5"/>
    <w:multiLevelType w:val="hybridMultilevel"/>
    <w:tmpl w:val="168C5D6C"/>
    <w:lvl w:ilvl="0" w:tplc="F16C49B2">
      <w:start w:val="65535"/>
      <w:numFmt w:val="bullet"/>
      <w:lvlText w:val="•"/>
      <w:legacy w:legacy="1" w:legacySpace="360" w:legacyIndent="216"/>
      <w:lvlJc w:val="left"/>
      <w:rPr>
        <w:rFonts w:ascii="Arial" w:hAnsi="Arial" w:cs="Arial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6B4FDA"/>
    <w:multiLevelType w:val="multilevel"/>
    <w:tmpl w:val="2466C5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59"/>
        </w:tabs>
        <w:ind w:left="95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98"/>
        </w:tabs>
        <w:ind w:left="17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37"/>
        </w:tabs>
        <w:ind w:left="23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6"/>
        </w:tabs>
        <w:ind w:left="3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75"/>
        </w:tabs>
        <w:ind w:left="3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74"/>
        </w:tabs>
        <w:ind w:left="46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13"/>
        </w:tabs>
        <w:ind w:left="52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12"/>
        </w:tabs>
        <w:ind w:left="6112" w:hanging="1800"/>
      </w:pPr>
      <w:rPr>
        <w:rFonts w:hint="default"/>
      </w:rPr>
    </w:lvl>
  </w:abstractNum>
  <w:abstractNum w:abstractNumId="35">
    <w:nsid w:val="6DD131D7"/>
    <w:multiLevelType w:val="hybridMultilevel"/>
    <w:tmpl w:val="76DC66E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6E7A19CF"/>
    <w:multiLevelType w:val="hybridMultilevel"/>
    <w:tmpl w:val="BEDEEF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11C0FAA"/>
    <w:multiLevelType w:val="hybridMultilevel"/>
    <w:tmpl w:val="40B0093C"/>
    <w:lvl w:ilvl="0" w:tplc="B3A2ED98"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13D06C2"/>
    <w:multiLevelType w:val="hybridMultilevel"/>
    <w:tmpl w:val="F78EA77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4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30"/>
  </w:num>
  <w:num w:numId="11">
    <w:abstractNumId w:val="26"/>
  </w:num>
  <w:num w:numId="12">
    <w:abstractNumId w:val="33"/>
  </w:num>
  <w:num w:numId="13">
    <w:abstractNumId w:val="9"/>
  </w:num>
  <w:num w:numId="14">
    <w:abstractNumId w:val="3"/>
  </w:num>
  <w:num w:numId="15">
    <w:abstractNumId w:val="6"/>
  </w:num>
  <w:num w:numId="16">
    <w:abstractNumId w:val="13"/>
  </w:num>
  <w:num w:numId="17">
    <w:abstractNumId w:val="36"/>
  </w:num>
  <w:num w:numId="18">
    <w:abstractNumId w:val="35"/>
  </w:num>
  <w:num w:numId="19">
    <w:abstractNumId w:val="4"/>
  </w:num>
  <w:num w:numId="20">
    <w:abstractNumId w:val="22"/>
  </w:num>
  <w:num w:numId="21">
    <w:abstractNumId w:val="38"/>
  </w:num>
  <w:num w:numId="22">
    <w:abstractNumId w:val="28"/>
  </w:num>
  <w:num w:numId="23">
    <w:abstractNumId w:val="21"/>
  </w:num>
  <w:num w:numId="24">
    <w:abstractNumId w:val="34"/>
  </w:num>
  <w:num w:numId="25">
    <w:abstractNumId w:val="32"/>
  </w:num>
  <w:num w:numId="26">
    <w:abstractNumId w:val="18"/>
  </w:num>
  <w:num w:numId="27">
    <w:abstractNumId w:val="15"/>
  </w:num>
  <w:num w:numId="28">
    <w:abstractNumId w:val="23"/>
  </w:num>
  <w:num w:numId="29">
    <w:abstractNumId w:val="19"/>
  </w:num>
  <w:num w:numId="30">
    <w:abstractNumId w:val="29"/>
  </w:num>
  <w:num w:numId="31">
    <w:abstractNumId w:val="5"/>
  </w:num>
  <w:num w:numId="32">
    <w:abstractNumId w:val="8"/>
  </w:num>
  <w:num w:numId="33">
    <w:abstractNumId w:val="27"/>
  </w:num>
  <w:num w:numId="34">
    <w:abstractNumId w:val="16"/>
  </w:num>
  <w:num w:numId="35">
    <w:abstractNumId w:val="20"/>
  </w:num>
  <w:num w:numId="36">
    <w:abstractNumId w:val="14"/>
  </w:num>
  <w:num w:numId="37">
    <w:abstractNumId w:val="17"/>
  </w:num>
  <w:num w:numId="38">
    <w:abstractNumId w:val="1"/>
  </w:num>
  <w:num w:numId="39">
    <w:abstractNumId w:val="2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5545"/>
    <w:rsid w:val="00004879"/>
    <w:rsid w:val="0001123F"/>
    <w:rsid w:val="000213A4"/>
    <w:rsid w:val="00030020"/>
    <w:rsid w:val="00030E43"/>
    <w:rsid w:val="00043FBC"/>
    <w:rsid w:val="00054669"/>
    <w:rsid w:val="00054E96"/>
    <w:rsid w:val="00086709"/>
    <w:rsid w:val="00090C95"/>
    <w:rsid w:val="000A521A"/>
    <w:rsid w:val="000B0C25"/>
    <w:rsid w:val="000C7C56"/>
    <w:rsid w:val="000E26C6"/>
    <w:rsid w:val="000E2D68"/>
    <w:rsid w:val="00102D4F"/>
    <w:rsid w:val="00104533"/>
    <w:rsid w:val="001057FE"/>
    <w:rsid w:val="00113A55"/>
    <w:rsid w:val="00130A30"/>
    <w:rsid w:val="001353AB"/>
    <w:rsid w:val="00135820"/>
    <w:rsid w:val="00146C5C"/>
    <w:rsid w:val="00162831"/>
    <w:rsid w:val="0017041B"/>
    <w:rsid w:val="001947B7"/>
    <w:rsid w:val="00196202"/>
    <w:rsid w:val="001D2523"/>
    <w:rsid w:val="001D3A7A"/>
    <w:rsid w:val="001D6166"/>
    <w:rsid w:val="001E08B9"/>
    <w:rsid w:val="001E2C48"/>
    <w:rsid w:val="001E326C"/>
    <w:rsid w:val="001E4574"/>
    <w:rsid w:val="00202350"/>
    <w:rsid w:val="00204939"/>
    <w:rsid w:val="00212621"/>
    <w:rsid w:val="00235545"/>
    <w:rsid w:val="00242FD7"/>
    <w:rsid w:val="00253432"/>
    <w:rsid w:val="002711F2"/>
    <w:rsid w:val="00277CC3"/>
    <w:rsid w:val="002842B0"/>
    <w:rsid w:val="00297E01"/>
    <w:rsid w:val="002A2CA0"/>
    <w:rsid w:val="002A6C4A"/>
    <w:rsid w:val="002B687D"/>
    <w:rsid w:val="002C1DB6"/>
    <w:rsid w:val="002E7F20"/>
    <w:rsid w:val="0030081D"/>
    <w:rsid w:val="00340B94"/>
    <w:rsid w:val="003420D3"/>
    <w:rsid w:val="0034614E"/>
    <w:rsid w:val="003547F8"/>
    <w:rsid w:val="00370866"/>
    <w:rsid w:val="00385D70"/>
    <w:rsid w:val="003A1AD5"/>
    <w:rsid w:val="003A662E"/>
    <w:rsid w:val="003C4983"/>
    <w:rsid w:val="003C6E2B"/>
    <w:rsid w:val="003D71F0"/>
    <w:rsid w:val="003E65AE"/>
    <w:rsid w:val="003F1E26"/>
    <w:rsid w:val="00402F2D"/>
    <w:rsid w:val="004110F1"/>
    <w:rsid w:val="00412BA8"/>
    <w:rsid w:val="0042024D"/>
    <w:rsid w:val="004218AF"/>
    <w:rsid w:val="00426CAE"/>
    <w:rsid w:val="00466BA5"/>
    <w:rsid w:val="00487C49"/>
    <w:rsid w:val="004B182E"/>
    <w:rsid w:val="004B23C5"/>
    <w:rsid w:val="004C0CA9"/>
    <w:rsid w:val="004C44D2"/>
    <w:rsid w:val="0050661F"/>
    <w:rsid w:val="00507F64"/>
    <w:rsid w:val="005129C0"/>
    <w:rsid w:val="00516584"/>
    <w:rsid w:val="00517D41"/>
    <w:rsid w:val="00530E29"/>
    <w:rsid w:val="0054038B"/>
    <w:rsid w:val="005451B7"/>
    <w:rsid w:val="00550936"/>
    <w:rsid w:val="00552231"/>
    <w:rsid w:val="00561E00"/>
    <w:rsid w:val="00575A1B"/>
    <w:rsid w:val="005965FC"/>
    <w:rsid w:val="00597558"/>
    <w:rsid w:val="005A1463"/>
    <w:rsid w:val="005D38C4"/>
    <w:rsid w:val="005E03A4"/>
    <w:rsid w:val="005E2818"/>
    <w:rsid w:val="005E2F8B"/>
    <w:rsid w:val="00613D94"/>
    <w:rsid w:val="00636F88"/>
    <w:rsid w:val="00665AF7"/>
    <w:rsid w:val="00670376"/>
    <w:rsid w:val="00671342"/>
    <w:rsid w:val="0069533F"/>
    <w:rsid w:val="006A3A81"/>
    <w:rsid w:val="006A58E1"/>
    <w:rsid w:val="006B5723"/>
    <w:rsid w:val="006C2306"/>
    <w:rsid w:val="006C45E3"/>
    <w:rsid w:val="006C720B"/>
    <w:rsid w:val="0071093D"/>
    <w:rsid w:val="007132B4"/>
    <w:rsid w:val="007250E4"/>
    <w:rsid w:val="007372F6"/>
    <w:rsid w:val="00737416"/>
    <w:rsid w:val="00745B42"/>
    <w:rsid w:val="007601BA"/>
    <w:rsid w:val="00783E91"/>
    <w:rsid w:val="00785143"/>
    <w:rsid w:val="0078520F"/>
    <w:rsid w:val="007A0F1B"/>
    <w:rsid w:val="007A1D8F"/>
    <w:rsid w:val="007C6D33"/>
    <w:rsid w:val="007D70B9"/>
    <w:rsid w:val="008052FB"/>
    <w:rsid w:val="0080775D"/>
    <w:rsid w:val="00810355"/>
    <w:rsid w:val="00817FAC"/>
    <w:rsid w:val="00820A7E"/>
    <w:rsid w:val="00843286"/>
    <w:rsid w:val="0087108D"/>
    <w:rsid w:val="008A1795"/>
    <w:rsid w:val="008B19BD"/>
    <w:rsid w:val="008C75C4"/>
    <w:rsid w:val="009041AA"/>
    <w:rsid w:val="00932C21"/>
    <w:rsid w:val="009541BF"/>
    <w:rsid w:val="009542AF"/>
    <w:rsid w:val="00973183"/>
    <w:rsid w:val="00977063"/>
    <w:rsid w:val="009814B5"/>
    <w:rsid w:val="00993380"/>
    <w:rsid w:val="00995C6B"/>
    <w:rsid w:val="009A1617"/>
    <w:rsid w:val="009D3CB1"/>
    <w:rsid w:val="009E413F"/>
    <w:rsid w:val="009F31C4"/>
    <w:rsid w:val="009F38D9"/>
    <w:rsid w:val="00A14F3A"/>
    <w:rsid w:val="00A178DF"/>
    <w:rsid w:val="00A545E3"/>
    <w:rsid w:val="00A673BD"/>
    <w:rsid w:val="00A8704B"/>
    <w:rsid w:val="00A90BD8"/>
    <w:rsid w:val="00A91110"/>
    <w:rsid w:val="00A97847"/>
    <w:rsid w:val="00AA6E53"/>
    <w:rsid w:val="00AB10A5"/>
    <w:rsid w:val="00AB14BA"/>
    <w:rsid w:val="00AB4463"/>
    <w:rsid w:val="00AB6A8C"/>
    <w:rsid w:val="00AC1A0B"/>
    <w:rsid w:val="00AD0C3A"/>
    <w:rsid w:val="00AE4469"/>
    <w:rsid w:val="00AE6CDC"/>
    <w:rsid w:val="00AE739C"/>
    <w:rsid w:val="00B06157"/>
    <w:rsid w:val="00B1649D"/>
    <w:rsid w:val="00B31326"/>
    <w:rsid w:val="00B37026"/>
    <w:rsid w:val="00B61A15"/>
    <w:rsid w:val="00B73D85"/>
    <w:rsid w:val="00B810AC"/>
    <w:rsid w:val="00B8611E"/>
    <w:rsid w:val="00B86C23"/>
    <w:rsid w:val="00B9664C"/>
    <w:rsid w:val="00BA67B7"/>
    <w:rsid w:val="00BB0600"/>
    <w:rsid w:val="00BB6DD5"/>
    <w:rsid w:val="00BB780E"/>
    <w:rsid w:val="00BC28B4"/>
    <w:rsid w:val="00BC766E"/>
    <w:rsid w:val="00BE33B6"/>
    <w:rsid w:val="00C03D3F"/>
    <w:rsid w:val="00C042B5"/>
    <w:rsid w:val="00C157EA"/>
    <w:rsid w:val="00C174BE"/>
    <w:rsid w:val="00C177BE"/>
    <w:rsid w:val="00C21AAE"/>
    <w:rsid w:val="00C2711F"/>
    <w:rsid w:val="00C72FE0"/>
    <w:rsid w:val="00C878CD"/>
    <w:rsid w:val="00C92424"/>
    <w:rsid w:val="00C92C55"/>
    <w:rsid w:val="00CA0430"/>
    <w:rsid w:val="00CA4B28"/>
    <w:rsid w:val="00CB24B0"/>
    <w:rsid w:val="00CD79F8"/>
    <w:rsid w:val="00CE71A1"/>
    <w:rsid w:val="00D2720C"/>
    <w:rsid w:val="00D27CFA"/>
    <w:rsid w:val="00D363B5"/>
    <w:rsid w:val="00D81A27"/>
    <w:rsid w:val="00D9121F"/>
    <w:rsid w:val="00D971EB"/>
    <w:rsid w:val="00DA6B9F"/>
    <w:rsid w:val="00DB07A9"/>
    <w:rsid w:val="00DD00DB"/>
    <w:rsid w:val="00DE2C1D"/>
    <w:rsid w:val="00DF46AB"/>
    <w:rsid w:val="00DF6184"/>
    <w:rsid w:val="00DF6960"/>
    <w:rsid w:val="00E10985"/>
    <w:rsid w:val="00E21B3E"/>
    <w:rsid w:val="00E27A81"/>
    <w:rsid w:val="00E605A6"/>
    <w:rsid w:val="00E66F22"/>
    <w:rsid w:val="00E71DF0"/>
    <w:rsid w:val="00E7291E"/>
    <w:rsid w:val="00E84C68"/>
    <w:rsid w:val="00EC4BFA"/>
    <w:rsid w:val="00ED18B5"/>
    <w:rsid w:val="00EE2E7E"/>
    <w:rsid w:val="00EE3B26"/>
    <w:rsid w:val="00EF36F3"/>
    <w:rsid w:val="00EF4D4C"/>
    <w:rsid w:val="00EF57AC"/>
    <w:rsid w:val="00F06FA7"/>
    <w:rsid w:val="00F11525"/>
    <w:rsid w:val="00F1543F"/>
    <w:rsid w:val="00F15982"/>
    <w:rsid w:val="00F20889"/>
    <w:rsid w:val="00F34420"/>
    <w:rsid w:val="00F40E14"/>
    <w:rsid w:val="00F42046"/>
    <w:rsid w:val="00F46837"/>
    <w:rsid w:val="00F562DF"/>
    <w:rsid w:val="00F67E8C"/>
    <w:rsid w:val="00F97C36"/>
    <w:rsid w:val="00FA3B93"/>
    <w:rsid w:val="00FC07A8"/>
    <w:rsid w:val="00FC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4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Acronym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35545"/>
    <w:rPr>
      <w:rFonts w:ascii="Calibri" w:eastAsia="Calibri" w:hAnsi="Calibri" w:cs="Times New Roman"/>
    </w:rPr>
  </w:style>
  <w:style w:type="paragraph" w:styleId="1">
    <w:name w:val="heading 1"/>
    <w:basedOn w:val="a0"/>
    <w:next w:val="a0"/>
    <w:link w:val="10"/>
    <w:qFormat/>
    <w:rsid w:val="0023554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23554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link w:val="30"/>
    <w:uiPriority w:val="9"/>
    <w:qFormat/>
    <w:rsid w:val="00235545"/>
    <w:pPr>
      <w:spacing w:before="100" w:beforeAutospacing="1" w:after="100" w:afterAutospacing="1" w:line="240" w:lineRule="auto"/>
      <w:jc w:val="center"/>
      <w:outlineLvl w:val="2"/>
    </w:pPr>
    <w:rPr>
      <w:rFonts w:ascii="Verdana" w:eastAsia="Times New Roman" w:hAnsi="Verdana"/>
      <w:b/>
      <w:bCs/>
      <w:color w:val="00006C"/>
      <w:sz w:val="25"/>
      <w:szCs w:val="25"/>
      <w:lang w:eastAsia="ru-RU"/>
    </w:rPr>
  </w:style>
  <w:style w:type="paragraph" w:styleId="4">
    <w:name w:val="heading 4"/>
    <w:basedOn w:val="a0"/>
    <w:next w:val="a0"/>
    <w:link w:val="40"/>
    <w:qFormat/>
    <w:rsid w:val="0023554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35545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rsid w:val="0023554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235545"/>
    <w:rPr>
      <w:rFonts w:ascii="Verdana" w:eastAsia="Times New Roman" w:hAnsi="Verdana" w:cs="Times New Roman"/>
      <w:b/>
      <w:bCs/>
      <w:color w:val="00006C"/>
      <w:sz w:val="25"/>
      <w:szCs w:val="25"/>
      <w:lang w:eastAsia="ru-RU"/>
    </w:rPr>
  </w:style>
  <w:style w:type="character" w:customStyle="1" w:styleId="40">
    <w:name w:val="Заголовок 4 Знак"/>
    <w:basedOn w:val="a1"/>
    <w:link w:val="4"/>
    <w:rsid w:val="002355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4">
    <w:name w:val="Hyperlink"/>
    <w:basedOn w:val="a1"/>
    <w:uiPriority w:val="99"/>
    <w:semiHidden/>
    <w:unhideWhenUsed/>
    <w:rsid w:val="00235545"/>
    <w:rPr>
      <w:color w:val="6300FF"/>
      <w:u w:val="single"/>
    </w:rPr>
  </w:style>
  <w:style w:type="paragraph" w:styleId="a5">
    <w:name w:val="Normal (Web)"/>
    <w:basedOn w:val="a0"/>
    <w:uiPriority w:val="99"/>
    <w:unhideWhenUsed/>
    <w:rsid w:val="0023554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2"/>
    <w:uiPriority w:val="59"/>
    <w:rsid w:val="0023554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0"/>
    <w:link w:val="a8"/>
    <w:rsid w:val="00235545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16"/>
      <w:lang w:eastAsia="ru-RU"/>
    </w:rPr>
  </w:style>
  <w:style w:type="character" w:customStyle="1" w:styleId="a8">
    <w:name w:val="Основной текст Знак"/>
    <w:basedOn w:val="a1"/>
    <w:link w:val="a7"/>
    <w:rsid w:val="00235545"/>
    <w:rPr>
      <w:rFonts w:ascii="Times New Roman" w:eastAsia="Times New Roman" w:hAnsi="Times New Roman" w:cs="Times New Roman"/>
      <w:b/>
      <w:bCs/>
      <w:color w:val="000000"/>
      <w:sz w:val="24"/>
      <w:szCs w:val="16"/>
      <w:shd w:val="clear" w:color="auto" w:fill="FFFFFF"/>
      <w:lang w:eastAsia="ru-RU"/>
    </w:rPr>
  </w:style>
  <w:style w:type="paragraph" w:styleId="a9">
    <w:name w:val="footer"/>
    <w:basedOn w:val="a0"/>
    <w:link w:val="aa"/>
    <w:rsid w:val="002355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rsid w:val="002355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rsid w:val="00235545"/>
    <w:pPr>
      <w:numPr>
        <w:numId w:val="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Plain Text"/>
    <w:basedOn w:val="a0"/>
    <w:link w:val="ac"/>
    <w:rsid w:val="00235545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basedOn w:val="a1"/>
    <w:link w:val="ab"/>
    <w:rsid w:val="00235545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d">
    <w:name w:val="Title"/>
    <w:basedOn w:val="a0"/>
    <w:link w:val="ae"/>
    <w:qFormat/>
    <w:rsid w:val="00235545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ae">
    <w:name w:val="Название Знак"/>
    <w:basedOn w:val="a1"/>
    <w:link w:val="ad"/>
    <w:rsid w:val="00235545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styleId="af">
    <w:name w:val="endnote text"/>
    <w:basedOn w:val="a0"/>
    <w:link w:val="af0"/>
    <w:semiHidden/>
    <w:rsid w:val="00235545"/>
    <w:rPr>
      <w:sz w:val="20"/>
      <w:szCs w:val="20"/>
    </w:rPr>
  </w:style>
  <w:style w:type="character" w:customStyle="1" w:styleId="af0">
    <w:name w:val="Текст концевой сноски Знак"/>
    <w:basedOn w:val="a1"/>
    <w:link w:val="af"/>
    <w:semiHidden/>
    <w:rsid w:val="00235545"/>
    <w:rPr>
      <w:rFonts w:ascii="Calibri" w:eastAsia="Calibri" w:hAnsi="Calibri" w:cs="Times New Roman"/>
      <w:sz w:val="20"/>
      <w:szCs w:val="20"/>
    </w:rPr>
  </w:style>
  <w:style w:type="paragraph" w:styleId="af1">
    <w:name w:val="footnote text"/>
    <w:basedOn w:val="a0"/>
    <w:link w:val="af2"/>
    <w:semiHidden/>
    <w:rsid w:val="00235545"/>
    <w:rPr>
      <w:sz w:val="20"/>
      <w:szCs w:val="20"/>
    </w:rPr>
  </w:style>
  <w:style w:type="character" w:customStyle="1" w:styleId="af2">
    <w:name w:val="Текст сноски Знак"/>
    <w:basedOn w:val="a1"/>
    <w:link w:val="af1"/>
    <w:semiHidden/>
    <w:rsid w:val="00235545"/>
    <w:rPr>
      <w:rFonts w:ascii="Calibri" w:eastAsia="Calibri" w:hAnsi="Calibri" w:cs="Times New Roman"/>
      <w:sz w:val="20"/>
      <w:szCs w:val="20"/>
    </w:rPr>
  </w:style>
  <w:style w:type="character" w:styleId="af3">
    <w:name w:val="footnote reference"/>
    <w:basedOn w:val="a1"/>
    <w:semiHidden/>
    <w:rsid w:val="00235545"/>
    <w:rPr>
      <w:vertAlign w:val="superscript"/>
    </w:rPr>
  </w:style>
  <w:style w:type="paragraph" w:styleId="21">
    <w:name w:val="Body Text Indent 2"/>
    <w:basedOn w:val="a0"/>
    <w:link w:val="22"/>
    <w:rsid w:val="00235545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rsid w:val="002355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rsid w:val="0023554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rsid w:val="0023554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4">
    <w:name w:val="FollowedHyperlink"/>
    <w:basedOn w:val="a1"/>
    <w:rsid w:val="00235545"/>
    <w:rPr>
      <w:color w:val="800080"/>
      <w:u w:val="single"/>
    </w:rPr>
  </w:style>
  <w:style w:type="paragraph" w:styleId="af5">
    <w:name w:val="Body Text Indent"/>
    <w:basedOn w:val="a0"/>
    <w:link w:val="af6"/>
    <w:rsid w:val="00235545"/>
    <w:pPr>
      <w:spacing w:after="120"/>
      <w:ind w:left="283"/>
    </w:pPr>
  </w:style>
  <w:style w:type="character" w:customStyle="1" w:styleId="af6">
    <w:name w:val="Основной текст с отступом Знак"/>
    <w:basedOn w:val="a1"/>
    <w:link w:val="af5"/>
    <w:rsid w:val="00235545"/>
    <w:rPr>
      <w:rFonts w:ascii="Calibri" w:eastAsia="Calibri" w:hAnsi="Calibri" w:cs="Times New Roman"/>
    </w:rPr>
  </w:style>
  <w:style w:type="character" w:styleId="af7">
    <w:name w:val="page number"/>
    <w:basedOn w:val="a1"/>
    <w:rsid w:val="00235545"/>
  </w:style>
  <w:style w:type="paragraph" w:styleId="af8">
    <w:name w:val="header"/>
    <w:basedOn w:val="a0"/>
    <w:link w:val="af9"/>
    <w:rsid w:val="00235545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1"/>
    <w:link w:val="af8"/>
    <w:rsid w:val="00235545"/>
    <w:rPr>
      <w:rFonts w:ascii="Calibri" w:eastAsia="Calibri" w:hAnsi="Calibri" w:cs="Times New Roman"/>
    </w:rPr>
  </w:style>
  <w:style w:type="paragraph" w:styleId="afa">
    <w:name w:val="Balloon Text"/>
    <w:basedOn w:val="a0"/>
    <w:link w:val="afb"/>
    <w:semiHidden/>
    <w:rsid w:val="00235545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semiHidden/>
    <w:rsid w:val="00235545"/>
    <w:rPr>
      <w:rFonts w:ascii="Tahoma" w:eastAsia="Calibri" w:hAnsi="Tahoma" w:cs="Tahoma"/>
      <w:sz w:val="16"/>
      <w:szCs w:val="16"/>
    </w:rPr>
  </w:style>
  <w:style w:type="paragraph" w:styleId="afc">
    <w:name w:val="annotation text"/>
    <w:basedOn w:val="a0"/>
    <w:link w:val="afd"/>
    <w:semiHidden/>
    <w:rsid w:val="00235545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semiHidden/>
    <w:rsid w:val="00235545"/>
    <w:rPr>
      <w:rFonts w:ascii="Calibri" w:eastAsia="Calibri" w:hAnsi="Calibri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semiHidden/>
    <w:rsid w:val="00235545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235545"/>
    <w:rPr>
      <w:rFonts w:ascii="Calibri" w:eastAsia="Calibri" w:hAnsi="Calibri" w:cs="Times New Roman"/>
      <w:b/>
      <w:bCs/>
      <w:sz w:val="20"/>
      <w:szCs w:val="20"/>
    </w:rPr>
  </w:style>
  <w:style w:type="paragraph" w:customStyle="1" w:styleId="p1">
    <w:name w:val="p1"/>
    <w:basedOn w:val="a0"/>
    <w:rsid w:val="002355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">
    <w:name w:val="Стиль2"/>
    <w:next w:val="a0"/>
    <w:autoRedefine/>
    <w:rsid w:val="00235545"/>
    <w:pPr>
      <w:pBdr>
        <w:bottom w:val="threeDEngrave" w:sz="24" w:space="1" w:color="auto"/>
      </w:pBdr>
      <w:spacing w:after="240" w:line="240" w:lineRule="auto"/>
      <w:jc w:val="center"/>
      <w:outlineLvl w:val="1"/>
    </w:pPr>
    <w:rPr>
      <w:rFonts w:ascii="Arial Black" w:eastAsia="Times New Roman" w:hAnsi="Arial Black" w:cs="Times New Roman"/>
      <w:bCs/>
      <w:iCs/>
      <w:caps/>
      <w:spacing w:val="80"/>
      <w:sz w:val="38"/>
      <w:szCs w:val="20"/>
      <w:lang w:eastAsia="ru-RU"/>
    </w:rPr>
  </w:style>
  <w:style w:type="character" w:styleId="aff0">
    <w:name w:val="Strong"/>
    <w:basedOn w:val="a1"/>
    <w:qFormat/>
    <w:rsid w:val="00235545"/>
    <w:rPr>
      <w:b/>
      <w:bCs/>
    </w:rPr>
  </w:style>
  <w:style w:type="paragraph" w:customStyle="1" w:styleId="33">
    <w:name w:val="Стиль3"/>
    <w:next w:val="41"/>
    <w:autoRedefine/>
    <w:rsid w:val="00235545"/>
    <w:pPr>
      <w:spacing w:after="480" w:line="360" w:lineRule="exact"/>
      <w:jc w:val="center"/>
      <w:outlineLvl w:val="2"/>
    </w:pPr>
    <w:rPr>
      <w:rFonts w:ascii="Tahoma" w:eastAsia="Times New Roman" w:hAnsi="Tahoma" w:cs="Times New Roman"/>
      <w:b/>
      <w:smallCaps/>
      <w:sz w:val="36"/>
      <w:szCs w:val="20"/>
      <w:lang w:eastAsia="ru-RU"/>
    </w:rPr>
  </w:style>
  <w:style w:type="paragraph" w:styleId="41">
    <w:name w:val="List 4"/>
    <w:basedOn w:val="a0"/>
    <w:rsid w:val="00235545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No Spacing"/>
    <w:qFormat/>
    <w:rsid w:val="00235545"/>
    <w:pPr>
      <w:spacing w:after="0" w:line="240" w:lineRule="auto"/>
    </w:pPr>
    <w:rPr>
      <w:rFonts w:ascii="Calibri" w:eastAsia="Calibri" w:hAnsi="Calibri" w:cs="Times New Roman"/>
    </w:rPr>
  </w:style>
  <w:style w:type="paragraph" w:styleId="24">
    <w:name w:val="toc 2"/>
    <w:basedOn w:val="a0"/>
    <w:next w:val="a0"/>
    <w:autoRedefine/>
    <w:semiHidden/>
    <w:rsid w:val="00235545"/>
    <w:pPr>
      <w:tabs>
        <w:tab w:val="right" w:leader="dot" w:pos="6538"/>
      </w:tabs>
      <w:spacing w:before="60" w:after="0" w:line="240" w:lineRule="auto"/>
      <w:ind w:firstLine="17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4">
    <w:name w:val="toc 3"/>
    <w:basedOn w:val="a0"/>
    <w:next w:val="a0"/>
    <w:autoRedefine/>
    <w:semiHidden/>
    <w:rsid w:val="00235545"/>
    <w:pPr>
      <w:tabs>
        <w:tab w:val="right" w:leader="dot" w:pos="6538"/>
      </w:tabs>
      <w:spacing w:after="0" w:line="240" w:lineRule="auto"/>
      <w:ind w:left="2420" w:hanging="2420"/>
    </w:pPr>
    <w:rPr>
      <w:rFonts w:ascii="Times New Roman" w:eastAsia="Times New Roman" w:hAnsi="Times New Roman"/>
      <w:noProof/>
      <w:sz w:val="24"/>
      <w:szCs w:val="24"/>
      <w:lang w:eastAsia="ru-RU"/>
    </w:rPr>
  </w:style>
  <w:style w:type="character" w:styleId="HTML">
    <w:name w:val="HTML Acronym"/>
    <w:basedOn w:val="a1"/>
    <w:rsid w:val="00235545"/>
  </w:style>
  <w:style w:type="paragraph" w:styleId="aff2">
    <w:name w:val="List Paragraph"/>
    <w:basedOn w:val="a0"/>
    <w:uiPriority w:val="34"/>
    <w:qFormat/>
    <w:rsid w:val="002B687D"/>
    <w:pPr>
      <w:ind w:left="720"/>
      <w:contextualSpacing/>
    </w:pPr>
  </w:style>
  <w:style w:type="paragraph" w:styleId="25">
    <w:name w:val="Body Text 2"/>
    <w:basedOn w:val="a0"/>
    <w:link w:val="26"/>
    <w:uiPriority w:val="99"/>
    <w:semiHidden/>
    <w:unhideWhenUsed/>
    <w:rsid w:val="00ED18B5"/>
    <w:pPr>
      <w:spacing w:after="120" w:line="480" w:lineRule="auto"/>
    </w:pPr>
  </w:style>
  <w:style w:type="character" w:customStyle="1" w:styleId="26">
    <w:name w:val="Основной текст 2 Знак"/>
    <w:basedOn w:val="a1"/>
    <w:link w:val="25"/>
    <w:uiPriority w:val="99"/>
    <w:semiHidden/>
    <w:rsid w:val="00ED18B5"/>
    <w:rPr>
      <w:rFonts w:ascii="Calibri" w:eastAsia="Calibri" w:hAnsi="Calibri" w:cs="Times New Roman"/>
    </w:rPr>
  </w:style>
  <w:style w:type="paragraph" w:customStyle="1" w:styleId="aff3">
    <w:name w:val="Стиль"/>
    <w:rsid w:val="00995C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www.metod-kopilka.ru/go.html?href%3Dhttp%253A%252F%252Fwww.lbz.ru%252Fauthors%252F197%252F8058%252F&amp;sa=D&amp;usg=AFQjCNGTCCyyXhzlY9SpqUP9zCImUI0W0A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google.com/url?q=http://www.metod-kopilka.ru/go.html?href%3Dhttp%253A%252F%252Fwww.lbz.ru%252Fauthors%252F206%252F8057%252F&amp;sa=D&amp;usg=AFQjCNGInvwWYu5KBQkhQFz2llkmst9r5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1AC0E-B1A0-4D5F-8192-342E4884B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rodger</dc:creator>
  <cp:lastModifiedBy>фмл</cp:lastModifiedBy>
  <cp:revision>19</cp:revision>
  <cp:lastPrinted>2018-09-12T12:02:00Z</cp:lastPrinted>
  <dcterms:created xsi:type="dcterms:W3CDTF">2018-09-06T20:08:00Z</dcterms:created>
  <dcterms:modified xsi:type="dcterms:W3CDTF">2019-05-16T11:15:00Z</dcterms:modified>
</cp:coreProperties>
</file>