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6"/>
        <w:gridCol w:w="3721"/>
      </w:tblGrid>
      <w:tr w:rsidR="007A35B9" w:rsidTr="0063340E">
        <w:trPr>
          <w:trHeight w:val="1404"/>
        </w:trPr>
        <w:tc>
          <w:tcPr>
            <w:tcW w:w="11057" w:type="dxa"/>
            <w:gridSpan w:val="2"/>
          </w:tcPr>
          <w:p w:rsidR="007A35B9" w:rsidRPr="00C82DF8" w:rsidRDefault="007A35B9" w:rsidP="008B5D6D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 w:rsidRPr="007A35B9">
              <w:rPr>
                <w:rFonts w:ascii="Times New Roman" w:hAnsi="Times New Roman" w:cs="Times New Roman"/>
                <w:b/>
                <w:sz w:val="36"/>
                <w:szCs w:val="36"/>
              </w:rPr>
              <w:t>9 «</w:t>
            </w:r>
            <w:r w:rsidRPr="00C82DF8">
              <w:rPr>
                <w:rFonts w:ascii="Times New Roman" w:hAnsi="Times New Roman" w:cs="Times New Roman"/>
                <w:b/>
                <w:sz w:val="36"/>
                <w:szCs w:val="36"/>
              </w:rPr>
              <w:t>А» класс</w:t>
            </w:r>
          </w:p>
          <w:p w:rsidR="007A35B9" w:rsidRPr="007A35B9" w:rsidRDefault="007A35B9" w:rsidP="008B5D6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7A35B9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УСТНЫЙ  СЧЕТ</w:t>
            </w:r>
          </w:p>
          <w:p w:rsidR="007A35B9" w:rsidRPr="007A35B9" w:rsidRDefault="007A35B9" w:rsidP="008B5D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5B9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 в рамках проведения</w:t>
            </w:r>
          </w:p>
          <w:p w:rsidR="007A35B9" w:rsidRPr="00FC7301" w:rsidRDefault="007A35B9" w:rsidP="008B5D6D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FC7301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«Недели математики и информатики - 2018»</w:t>
            </w:r>
          </w:p>
          <w:p w:rsidR="007A35B9" w:rsidRDefault="007A35B9" w:rsidP="008B5D6D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A35B9" w:rsidRDefault="007A35B9" w:rsidP="007A35B9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21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Чумичева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Л.В.</w:t>
            </w:r>
          </w:p>
          <w:p w:rsidR="00443560" w:rsidRDefault="00443560" w:rsidP="00443560">
            <w:pPr>
              <w:ind w:left="34" w:firstLine="567"/>
              <w:jc w:val="right"/>
              <w:rPr>
                <w:b/>
                <w:i/>
                <w:color w:val="C00000"/>
                <w:sz w:val="20"/>
                <w:szCs w:val="20"/>
              </w:rPr>
            </w:pPr>
          </w:p>
          <w:p w:rsidR="00443560" w:rsidRDefault="00443560" w:rsidP="00443560">
            <w:pPr>
              <w:ind w:left="34" w:firstLine="567"/>
              <w:jc w:val="right"/>
              <w:rPr>
                <w:b/>
                <w:i/>
                <w:color w:val="C00000"/>
                <w:sz w:val="20"/>
                <w:szCs w:val="20"/>
              </w:rPr>
            </w:pPr>
            <w:r w:rsidRPr="00515586">
              <w:rPr>
                <w:b/>
                <w:i/>
                <w:color w:val="C00000"/>
                <w:sz w:val="20"/>
                <w:szCs w:val="20"/>
              </w:rPr>
              <w:t xml:space="preserve">Способность эта (к умственному счету) – полезна и в отношении </w:t>
            </w:r>
          </w:p>
          <w:p w:rsidR="00443560" w:rsidRPr="00515586" w:rsidRDefault="00443560" w:rsidP="00443560">
            <w:pPr>
              <w:ind w:left="34" w:firstLine="567"/>
              <w:jc w:val="right"/>
              <w:rPr>
                <w:b/>
                <w:i/>
                <w:color w:val="C00000"/>
                <w:sz w:val="20"/>
                <w:szCs w:val="20"/>
              </w:rPr>
            </w:pPr>
            <w:proofErr w:type="gramStart"/>
            <w:r w:rsidRPr="00515586">
              <w:rPr>
                <w:b/>
                <w:i/>
                <w:color w:val="C00000"/>
                <w:sz w:val="20"/>
                <w:szCs w:val="20"/>
              </w:rPr>
              <w:t>практическом</w:t>
            </w:r>
            <w:proofErr w:type="gramEnd"/>
            <w:r w:rsidRPr="00515586">
              <w:rPr>
                <w:b/>
                <w:i/>
                <w:color w:val="C00000"/>
                <w:sz w:val="20"/>
                <w:szCs w:val="20"/>
              </w:rPr>
              <w:t>, и как средство для здоровой умственной гимнастики.</w:t>
            </w:r>
          </w:p>
          <w:p w:rsidR="00443560" w:rsidRPr="001D2F47" w:rsidRDefault="00443560" w:rsidP="00443560">
            <w:pPr>
              <w:spacing w:after="1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87C0564" wp14:editId="28E7B73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-1996440</wp:posOffset>
                  </wp:positionV>
                  <wp:extent cx="2337435" cy="1699895"/>
                  <wp:effectExtent l="0" t="0" r="5715" b="0"/>
                  <wp:wrapTight wrapText="bothSides">
                    <wp:wrapPolygon edited="0">
                      <wp:start x="0" y="0"/>
                      <wp:lineTo x="0" y="21301"/>
                      <wp:lineTo x="21477" y="21301"/>
                      <wp:lineTo x="2147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1" t="32655" r="6070" b="27519"/>
                          <a:stretch/>
                        </pic:blipFill>
                        <pic:spPr bwMode="auto">
                          <a:xfrm>
                            <a:off x="0" y="0"/>
                            <a:ext cx="2337435" cy="169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586">
              <w:rPr>
                <w:b/>
                <w:i/>
                <w:sz w:val="20"/>
                <w:szCs w:val="20"/>
              </w:rPr>
              <w:t xml:space="preserve">                                 С.А. Рачинский.                                                              </w:t>
            </w:r>
          </w:p>
        </w:tc>
      </w:tr>
      <w:tr w:rsidR="00443560" w:rsidTr="0063340E">
        <w:trPr>
          <w:trHeight w:val="985"/>
        </w:trPr>
        <w:tc>
          <w:tcPr>
            <w:tcW w:w="11057" w:type="dxa"/>
            <w:gridSpan w:val="2"/>
          </w:tcPr>
          <w:p w:rsidR="00443560" w:rsidRPr="00443560" w:rsidRDefault="00443560" w:rsidP="00443560">
            <w:pPr>
              <w:ind w:firstLine="5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5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Классный час посвящен </w:t>
            </w:r>
            <w:r w:rsidRPr="00443560">
              <w:rPr>
                <w:rFonts w:ascii="Times New Roman" w:hAnsi="Times New Roman" w:cs="Times New Roman"/>
                <w:b/>
                <w:sz w:val="28"/>
                <w:szCs w:val="28"/>
              </w:rPr>
              <w:t>российскому учёному, педагогу, просветителю, профессору Московского университета Сергею Александровичу Рачинскому.</w:t>
            </w:r>
          </w:p>
          <w:p w:rsidR="00443560" w:rsidRPr="0063340E" w:rsidRDefault="00443560" w:rsidP="00443560">
            <w:pPr>
              <w:ind w:left="2302" w:firstLine="425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63340E">
              <w:rPr>
                <w:rFonts w:ascii="Times New Roman" w:hAnsi="Times New Roman" w:cs="Times New Roman"/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t>Лев Толстой говорил о нем так: «</w:t>
            </w:r>
            <w:r w:rsidRPr="0063340E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Если учитель соединяет в</w:t>
            </w:r>
            <w:r w:rsidR="0063340E">
              <w:rPr>
                <w:noProof/>
                <w:lang w:eastAsia="ru-RU"/>
              </w:rPr>
              <w:t xml:space="preserve"> </w:t>
            </w:r>
            <w:r w:rsidRPr="0063340E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 себе любовь к делу и к ученикам, он – совершенный учитель.</w:t>
            </w:r>
          </w:p>
          <w:p w:rsidR="00E74900" w:rsidRDefault="00443560" w:rsidP="00443560">
            <w:pPr>
              <w:ind w:left="2302" w:firstLine="42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4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</w:t>
            </w:r>
          </w:p>
          <w:p w:rsidR="00443560" w:rsidRPr="00E74900" w:rsidRDefault="0000695C" w:rsidP="00E74900">
            <w:pPr>
              <w:ind w:left="176" w:firstLine="425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4435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65265858" wp14:editId="0B1802A3">
                  <wp:simplePos x="0" y="0"/>
                  <wp:positionH relativeFrom="column">
                    <wp:posOffset>5617210</wp:posOffset>
                  </wp:positionH>
                  <wp:positionV relativeFrom="paragraph">
                    <wp:posOffset>332740</wp:posOffset>
                  </wp:positionV>
                  <wp:extent cx="949325" cy="1438910"/>
                  <wp:effectExtent l="228600" t="190500" r="422275" b="389890"/>
                  <wp:wrapTight wrapText="bothSides">
                    <wp:wrapPolygon edited="0">
                      <wp:start x="1628" y="-2265"/>
                      <wp:lineTo x="-4305" y="-1248"/>
                      <wp:lineTo x="-3247" y="22846"/>
                      <wp:lineTo x="2073" y="25904"/>
                      <wp:lineTo x="16960" y="26237"/>
                      <wp:lineTo x="17488" y="26773"/>
                      <wp:lineTo x="24810" y="26229"/>
                      <wp:lineTo x="25144" y="25629"/>
                      <wp:lineTo x="28347" y="23952"/>
                      <wp:lineTo x="29725" y="19246"/>
                      <wp:lineTo x="29551" y="5445"/>
                      <wp:lineTo x="28721" y="-1975"/>
                      <wp:lineTo x="20677" y="-3104"/>
                      <wp:lineTo x="8089" y="-2745"/>
                      <wp:lineTo x="1628" y="-2265"/>
                    </wp:wrapPolygon>
                  </wp:wrapTight>
                  <wp:docPr id="471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5452">
                            <a:off x="0" y="0"/>
                            <a:ext cx="949325" cy="143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340E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31651A6" wp14:editId="6A474902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-1010920</wp:posOffset>
                  </wp:positionV>
                  <wp:extent cx="2181225" cy="1403350"/>
                  <wp:effectExtent l="57150" t="76200" r="47625" b="63500"/>
                  <wp:wrapTight wrapText="bothSides">
                    <wp:wrapPolygon edited="0">
                      <wp:start x="18165" y="-532"/>
                      <wp:lineTo x="-114" y="-1878"/>
                      <wp:lineTo x="-621" y="16873"/>
                      <wp:lineTo x="-408" y="21298"/>
                      <wp:lineTo x="2982" y="21602"/>
                      <wp:lineTo x="9762" y="22210"/>
                      <wp:lineTo x="21537" y="20623"/>
                      <wp:lineTo x="21602" y="18867"/>
                      <wp:lineTo x="21932" y="-194"/>
                      <wp:lineTo x="18165" y="-532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0" t="29361" r="5294" b="28876"/>
                          <a:stretch/>
                        </pic:blipFill>
                        <pic:spPr bwMode="auto">
                          <a:xfrm rot="21401830">
                            <a:off x="0" y="0"/>
                            <a:ext cx="2181225" cy="140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4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…</w:t>
            </w:r>
            <w:r w:rsidR="00E74900" w:rsidRPr="00E74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Слава о школе Рачинского разнеслась далеко за пределы</w:t>
            </w:r>
            <w:r w:rsidRPr="004435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E74900" w:rsidRPr="00E74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села </w:t>
            </w:r>
            <w:proofErr w:type="spellStart"/>
            <w:r w:rsidR="00E74900" w:rsidRPr="00E74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Татево</w:t>
            </w:r>
            <w:proofErr w:type="spellEnd"/>
            <w:r w:rsidR="00E74900" w:rsidRPr="00E74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Крестьяне говорили, что нигде так не учат и нигде не умеют так хорошо и быстро считать, как в школе Сергея Александровича.  На самом деле ученики Рачинского прекрасно знали арифметику. Они легко и быстро решали</w:t>
            </w:r>
            <w:r w:rsidRPr="004435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E74900" w:rsidRPr="00E74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самые различные задачи. Особенно нравился ребятам устный счет. Уроки арифметики были похожи на игру – соревнование между учениками на правильное и быстрое решение задач и примеров.</w:t>
            </w:r>
            <w:r w:rsidR="00443560" w:rsidRPr="00E74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</w:t>
            </w:r>
          </w:p>
        </w:tc>
        <w:bookmarkStart w:id="0" w:name="_GoBack"/>
        <w:bookmarkEnd w:id="0"/>
      </w:tr>
      <w:tr w:rsidR="007A35B9" w:rsidTr="0063340E">
        <w:tc>
          <w:tcPr>
            <w:tcW w:w="11057" w:type="dxa"/>
            <w:gridSpan w:val="2"/>
          </w:tcPr>
          <w:p w:rsidR="00515586" w:rsidRPr="00E74900" w:rsidRDefault="00515586" w:rsidP="00E74900">
            <w:pPr>
              <w:spacing w:before="120"/>
              <w:ind w:firstLine="539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E74900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Сергей Александрович всегда учил детей решать задачи быстро, оригинально, красиво. Учил видеть неожиданные, особые свойства чисел и соотношений между ними</w:t>
            </w:r>
            <w:r w:rsidR="00E74900" w:rsidRPr="00E74900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.</w:t>
            </w:r>
            <w:r w:rsidRPr="00E74900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 </w:t>
            </w:r>
          </w:p>
          <w:p w:rsidR="007A35B9" w:rsidRPr="001D2F47" w:rsidRDefault="0063340E" w:rsidP="0063340E">
            <w:pPr>
              <w:ind w:firstLine="5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900">
              <w:rPr>
                <w:rFonts w:ascii="Times New Roman" w:hAnsi="Times New Roman" w:cs="Times New Roman"/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CBCC242" wp14:editId="10751CC5">
                  <wp:simplePos x="0" y="0"/>
                  <wp:positionH relativeFrom="column">
                    <wp:posOffset>4584065</wp:posOffset>
                  </wp:positionH>
                  <wp:positionV relativeFrom="paragraph">
                    <wp:posOffset>-689610</wp:posOffset>
                  </wp:positionV>
                  <wp:extent cx="2484755" cy="2353310"/>
                  <wp:effectExtent l="0" t="0" r="0" b="8890"/>
                  <wp:wrapTight wrapText="bothSides">
                    <wp:wrapPolygon edited="0">
                      <wp:start x="0" y="0"/>
                      <wp:lineTo x="0" y="21507"/>
                      <wp:lineTo x="21363" y="21507"/>
                      <wp:lineTo x="21363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03" b="16570"/>
                          <a:stretch/>
                        </pic:blipFill>
                        <pic:spPr bwMode="auto">
                          <a:xfrm>
                            <a:off x="0" y="0"/>
                            <a:ext cx="2484755" cy="235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586" w:rsidRPr="00E74900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Обращая </w:t>
            </w:r>
            <w:proofErr w:type="gramStart"/>
            <w:r w:rsidR="00515586" w:rsidRPr="00E74900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особое внимание на устный счет и являясь</w:t>
            </w:r>
            <w:proofErr w:type="gramEnd"/>
            <w:r w:rsidR="00515586" w:rsidRPr="00E74900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 одним из первых педагогов России, придававших этому вопросу огромное значение, Рачинский часто говорил своим ученикам: «С поля за бумагой и карандашом не побежишь. Задачи надо решать в уме». </w:t>
            </w:r>
          </w:p>
        </w:tc>
      </w:tr>
      <w:tr w:rsidR="0063340E" w:rsidTr="0063340E">
        <w:tc>
          <w:tcPr>
            <w:tcW w:w="7336" w:type="dxa"/>
          </w:tcPr>
          <w:p w:rsidR="0063340E" w:rsidRPr="001D2F47" w:rsidRDefault="0063340E" w:rsidP="00E7490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FF262A0" wp14:editId="50BE6D1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176530</wp:posOffset>
                  </wp:positionV>
                  <wp:extent cx="3307715" cy="2176780"/>
                  <wp:effectExtent l="19050" t="0" r="26035" b="699770"/>
                  <wp:wrapTight wrapText="bothSides">
                    <wp:wrapPolygon edited="0">
                      <wp:start x="498" y="0"/>
                      <wp:lineTo x="-124" y="378"/>
                      <wp:lineTo x="-124" y="28355"/>
                      <wp:lineTo x="21646" y="28355"/>
                      <wp:lineTo x="21646" y="1890"/>
                      <wp:lineTo x="21521" y="945"/>
                      <wp:lineTo x="21148" y="0"/>
                      <wp:lineTo x="498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60" b="35574"/>
                          <a:stretch/>
                        </pic:blipFill>
                        <pic:spPr bwMode="auto">
                          <a:xfrm>
                            <a:off x="0" y="0"/>
                            <a:ext cx="3307715" cy="21767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4435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721" w:type="dxa"/>
          </w:tcPr>
          <w:p w:rsidR="0063340E" w:rsidRPr="001D2F47" w:rsidRDefault="0063340E" w:rsidP="00E7490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16A2670E" wp14:editId="6F58484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236220</wp:posOffset>
                  </wp:positionV>
                  <wp:extent cx="2383790" cy="2170430"/>
                  <wp:effectExtent l="0" t="0" r="0" b="1270"/>
                  <wp:wrapTight wrapText="bothSides">
                    <wp:wrapPolygon edited="0">
                      <wp:start x="0" y="0"/>
                      <wp:lineTo x="0" y="21423"/>
                      <wp:lineTo x="21404" y="21423"/>
                      <wp:lineTo x="21404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8" r="15505" b="30220"/>
                          <a:stretch/>
                        </pic:blipFill>
                        <pic:spPr bwMode="auto">
                          <a:xfrm>
                            <a:off x="0" y="0"/>
                            <a:ext cx="2383790" cy="217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63B62" w:rsidRDefault="00663B62"/>
    <w:sectPr w:rsidR="00663B62" w:rsidSect="0063340E">
      <w:pgSz w:w="11906" w:h="16838" w:code="9"/>
      <w:pgMar w:top="426" w:right="28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5B9"/>
    <w:rsid w:val="0000695C"/>
    <w:rsid w:val="00103020"/>
    <w:rsid w:val="00205CB2"/>
    <w:rsid w:val="00443560"/>
    <w:rsid w:val="00515586"/>
    <w:rsid w:val="0063340E"/>
    <w:rsid w:val="00663B62"/>
    <w:rsid w:val="007A35B9"/>
    <w:rsid w:val="00881D61"/>
    <w:rsid w:val="00E74900"/>
    <w:rsid w:val="00EE1308"/>
    <w:rsid w:val="00FC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A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35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A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35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5</cp:revision>
  <dcterms:created xsi:type="dcterms:W3CDTF">2018-02-08T13:08:00Z</dcterms:created>
  <dcterms:modified xsi:type="dcterms:W3CDTF">2018-02-13T07:37:00Z</dcterms:modified>
</cp:coreProperties>
</file>