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19E" w:rsidRPr="00362734" w:rsidRDefault="00E4219E" w:rsidP="00E4219E">
      <w:pPr>
        <w:widowControl/>
        <w:autoSpaceDE/>
        <w:autoSpaceDN/>
        <w:adjustRightInd/>
        <w:jc w:val="right"/>
        <w:rPr>
          <w:b/>
          <w:color w:val="002060"/>
          <w:spacing w:val="20"/>
          <w:sz w:val="28"/>
          <w:szCs w:val="28"/>
        </w:rPr>
      </w:pPr>
    </w:p>
    <w:p w:rsidR="00E4219E" w:rsidRPr="00976361" w:rsidRDefault="00E4219E" w:rsidP="00E4219E">
      <w:pPr>
        <w:widowControl/>
        <w:autoSpaceDE/>
        <w:autoSpaceDN/>
        <w:adjustRightInd/>
        <w:spacing w:after="200" w:line="276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91515" cy="795020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6062"/>
        <w:gridCol w:w="4252"/>
      </w:tblGrid>
      <w:tr w:rsidR="00E4219E" w:rsidRPr="00976361" w:rsidTr="00DC1EEB">
        <w:tc>
          <w:tcPr>
            <w:tcW w:w="10314" w:type="dxa"/>
            <w:gridSpan w:val="2"/>
            <w:shd w:val="clear" w:color="auto" w:fill="auto"/>
          </w:tcPr>
          <w:p w:rsidR="00E4219E" w:rsidRPr="00623DAB" w:rsidRDefault="00E4219E" w:rsidP="00DC1EEB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color w:val="002060"/>
                <w:sz w:val="32"/>
                <w:szCs w:val="32"/>
              </w:rPr>
            </w:pPr>
            <w:r w:rsidRPr="00623DAB">
              <w:rPr>
                <w:b/>
                <w:color w:val="002060"/>
                <w:sz w:val="32"/>
                <w:szCs w:val="32"/>
              </w:rPr>
              <w:t xml:space="preserve">         МИНИСТ</w:t>
            </w:r>
            <w:r>
              <w:rPr>
                <w:b/>
                <w:color w:val="002060"/>
                <w:sz w:val="32"/>
                <w:szCs w:val="32"/>
              </w:rPr>
              <w:t>Е</w:t>
            </w:r>
            <w:r w:rsidRPr="00623DAB">
              <w:rPr>
                <w:b/>
                <w:color w:val="002060"/>
                <w:sz w:val="32"/>
                <w:szCs w:val="32"/>
              </w:rPr>
              <w:t>Р</w:t>
            </w:r>
            <w:r>
              <w:rPr>
                <w:b/>
                <w:color w:val="002060"/>
                <w:sz w:val="32"/>
                <w:szCs w:val="32"/>
              </w:rPr>
              <w:t>СТВО ОБРАЗОВАНИЯ</w:t>
            </w:r>
          </w:p>
          <w:p w:rsidR="00E4219E" w:rsidRPr="00976361" w:rsidRDefault="00E4219E" w:rsidP="00DC1EEB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976361">
              <w:rPr>
                <w:b/>
                <w:color w:val="002060"/>
                <w:sz w:val="32"/>
                <w:szCs w:val="32"/>
              </w:rPr>
              <w:t>МОСКОВСКОЙ ОБЛАСТИ</w:t>
            </w:r>
          </w:p>
        </w:tc>
      </w:tr>
      <w:tr w:rsidR="00E4219E" w:rsidRPr="003D6ABF" w:rsidTr="00DC1EEB">
        <w:tc>
          <w:tcPr>
            <w:tcW w:w="6062" w:type="dxa"/>
          </w:tcPr>
          <w:p w:rsidR="00E4219E" w:rsidRPr="003D6ABF" w:rsidRDefault="00E4219E" w:rsidP="00DC1EEB">
            <w:pPr>
              <w:pStyle w:val="1"/>
              <w:suppressAutoHyphens/>
              <w:spacing w:before="0" w:after="0" w:line="288" w:lineRule="auto"/>
              <w:ind w:right="191" w:firstLine="0"/>
              <w:jc w:val="left"/>
              <w:rPr>
                <w:noProof/>
                <w:sz w:val="18"/>
                <w:szCs w:val="18"/>
              </w:rPr>
            </w:pPr>
            <w:r w:rsidRPr="003D6ABF">
              <w:rPr>
                <w:noProof/>
                <w:sz w:val="18"/>
                <w:szCs w:val="18"/>
              </w:rPr>
              <w:t>бульвар Строителей,  д. 1, г. Красногорск-7, Московская область, 143407</w:t>
            </w:r>
          </w:p>
          <w:p w:rsidR="00E4219E" w:rsidRPr="003D6ABF" w:rsidRDefault="00E4219E" w:rsidP="00DC1EEB">
            <w:pPr>
              <w:suppressAutoHyphens/>
              <w:rPr>
                <w:sz w:val="16"/>
                <w:szCs w:val="16"/>
              </w:rPr>
            </w:pPr>
            <w:r w:rsidRPr="003D6ABF">
              <w:rPr>
                <w:noProof/>
                <w:sz w:val="18"/>
                <w:szCs w:val="18"/>
              </w:rPr>
              <w:t>пр. Юбилейный,  д. 59,  г. Химки, Московская область, 141400</w:t>
            </w:r>
          </w:p>
        </w:tc>
        <w:tc>
          <w:tcPr>
            <w:tcW w:w="4252" w:type="dxa"/>
          </w:tcPr>
          <w:p w:rsidR="00E4219E" w:rsidRPr="003D6ABF" w:rsidRDefault="00E4219E" w:rsidP="00DC1EEB">
            <w:pPr>
              <w:pStyle w:val="1"/>
              <w:suppressAutoHyphens/>
              <w:spacing w:before="0" w:after="0" w:line="288" w:lineRule="auto"/>
              <w:ind w:right="191" w:firstLine="0"/>
              <w:jc w:val="right"/>
              <w:rPr>
                <w:bCs/>
                <w:noProof/>
                <w:sz w:val="18"/>
                <w:szCs w:val="18"/>
              </w:rPr>
            </w:pPr>
            <w:r w:rsidRPr="003D6ABF">
              <w:rPr>
                <w:bCs/>
                <w:noProof/>
                <w:sz w:val="18"/>
                <w:szCs w:val="18"/>
              </w:rPr>
              <w:t>тел. 8 (498) 602-11-11; факс 8 (498) 602-09-93</w:t>
            </w:r>
          </w:p>
          <w:p w:rsidR="00E4219E" w:rsidRPr="003D6ABF" w:rsidRDefault="00E4219E" w:rsidP="00DC1EEB">
            <w:pPr>
              <w:pStyle w:val="1"/>
              <w:suppressAutoHyphens/>
              <w:spacing w:before="0" w:after="0" w:line="288" w:lineRule="auto"/>
              <w:ind w:right="191" w:firstLine="0"/>
              <w:jc w:val="right"/>
              <w:rPr>
                <w:bCs/>
                <w:noProof/>
                <w:sz w:val="18"/>
                <w:szCs w:val="18"/>
              </w:rPr>
            </w:pPr>
            <w:r w:rsidRPr="003D6ABF">
              <w:rPr>
                <w:bCs/>
                <w:noProof/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3D6ABF">
                <w:rPr>
                  <w:rStyle w:val="a5"/>
                  <w:bCs/>
                  <w:noProof/>
                  <w:sz w:val="18"/>
                  <w:szCs w:val="18"/>
                  <w:lang w:val="en-US"/>
                </w:rPr>
                <w:t>minobr@mosreg.ru</w:t>
              </w:r>
            </w:hyperlink>
            <w:r w:rsidRPr="003D6ABF">
              <w:rPr>
                <w:bCs/>
                <w:noProof/>
                <w:sz w:val="18"/>
                <w:szCs w:val="18"/>
                <w:lang w:val="en-US"/>
              </w:rPr>
              <w:t>; minomos@mail.ru</w:t>
            </w:r>
          </w:p>
        </w:tc>
      </w:tr>
    </w:tbl>
    <w:p w:rsidR="00E4219E" w:rsidRPr="005E55E3" w:rsidRDefault="004202CB" w:rsidP="00E4219E">
      <w:pPr>
        <w:spacing w:line="288" w:lineRule="auto"/>
        <w:ind w:right="191"/>
        <w:rPr>
          <w:sz w:val="16"/>
          <w:szCs w:val="16"/>
        </w:rPr>
      </w:pPr>
      <w:r w:rsidRPr="004202CB">
        <w:rPr>
          <w:sz w:val="16"/>
          <w:szCs w:val="16"/>
          <w:lang w:val="en-US"/>
        </w:rPr>
        <w:pict>
          <v:rect id="_x0000_i1025" style="width:0;height:1.5pt" o:hralign="center" o:hrstd="t" o:hr="t" fillcolor="#a0a0a0" stroked="f"/>
        </w:pict>
      </w:r>
    </w:p>
    <w:p w:rsidR="00AB6F8C" w:rsidRDefault="00E4219E" w:rsidP="00AB6F8C">
      <w:pPr>
        <w:jc w:val="both"/>
        <w:rPr>
          <w:sz w:val="28"/>
        </w:rPr>
      </w:pPr>
      <w:r>
        <w:rPr>
          <w:sz w:val="28"/>
          <w:szCs w:val="28"/>
        </w:rPr>
        <w:t>________________   № 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4219E" w:rsidRDefault="00E4219E" w:rsidP="00E4219E">
      <w:pPr>
        <w:spacing w:line="360" w:lineRule="auto"/>
        <w:ind w:right="191"/>
        <w:rPr>
          <w:sz w:val="28"/>
        </w:rPr>
      </w:pPr>
    </w:p>
    <w:p w:rsidR="00E4219E" w:rsidRPr="00B60D06" w:rsidRDefault="00E4219E" w:rsidP="00C47AA9">
      <w:pPr>
        <w:pStyle w:val="2"/>
        <w:spacing w:line="276" w:lineRule="auto"/>
        <w:jc w:val="left"/>
        <w:rPr>
          <w:color w:val="000000"/>
          <w:sz w:val="24"/>
          <w:szCs w:val="24"/>
        </w:rPr>
      </w:pPr>
      <w:r w:rsidRPr="00B60D06">
        <w:rPr>
          <w:sz w:val="24"/>
          <w:szCs w:val="24"/>
        </w:rPr>
        <w:t>Министерство образования Московской области информирует, что ФГБНУ «</w:t>
      </w:r>
      <w:r w:rsidRPr="00B60D06">
        <w:rPr>
          <w:color w:val="000000"/>
          <w:sz w:val="24"/>
          <w:szCs w:val="24"/>
        </w:rPr>
        <w:t>Федеральный и</w:t>
      </w:r>
      <w:r w:rsidRPr="00B60D06">
        <w:rPr>
          <w:color w:val="000000"/>
          <w:sz w:val="24"/>
          <w:szCs w:val="24"/>
        </w:rPr>
        <w:t>н</w:t>
      </w:r>
      <w:r w:rsidRPr="00B60D06">
        <w:rPr>
          <w:color w:val="000000"/>
          <w:sz w:val="24"/>
          <w:szCs w:val="24"/>
        </w:rPr>
        <w:t>ститут педагогических измерений» опубликовал на своем официальном сайте утвержденные докуме</w:t>
      </w:r>
      <w:r w:rsidRPr="00B60D06">
        <w:rPr>
          <w:color w:val="000000"/>
          <w:sz w:val="24"/>
          <w:szCs w:val="24"/>
        </w:rPr>
        <w:t>н</w:t>
      </w:r>
      <w:r w:rsidRPr="00B60D06">
        <w:rPr>
          <w:color w:val="000000"/>
          <w:sz w:val="24"/>
          <w:szCs w:val="24"/>
        </w:rPr>
        <w:t>ты,</w:t>
      </w:r>
      <w:r w:rsidR="00B60D06">
        <w:rPr>
          <w:color w:val="000000"/>
          <w:sz w:val="24"/>
          <w:szCs w:val="24"/>
        </w:rPr>
        <w:t xml:space="preserve"> </w:t>
      </w:r>
      <w:r w:rsidRPr="00B60D06">
        <w:rPr>
          <w:color w:val="000000"/>
          <w:sz w:val="24"/>
          <w:szCs w:val="24"/>
        </w:rPr>
        <w:t>регламентирующие</w:t>
      </w:r>
      <w:r w:rsidR="00B60D06">
        <w:rPr>
          <w:color w:val="000000"/>
          <w:sz w:val="24"/>
          <w:szCs w:val="24"/>
        </w:rPr>
        <w:t xml:space="preserve"> </w:t>
      </w:r>
      <w:r w:rsidRPr="00B60D06">
        <w:rPr>
          <w:color w:val="000000"/>
          <w:sz w:val="24"/>
          <w:szCs w:val="24"/>
        </w:rPr>
        <w:t>структуру и содержание контрольных измерительных материалов (КИМ) един</w:t>
      </w:r>
      <w:r w:rsidRPr="00B60D06">
        <w:rPr>
          <w:color w:val="000000"/>
          <w:sz w:val="24"/>
          <w:szCs w:val="24"/>
        </w:rPr>
        <w:t>о</w:t>
      </w:r>
      <w:r w:rsidRPr="00B60D06">
        <w:rPr>
          <w:color w:val="000000"/>
          <w:sz w:val="24"/>
          <w:szCs w:val="24"/>
        </w:rPr>
        <w:t>го государственного экзамена 2017 года по 14 учебным предметам (</w:t>
      </w:r>
      <w:hyperlink r:id="rId9" w:tgtFrame="_blank" w:history="1">
        <w:r w:rsidRPr="00B60D06">
          <w:rPr>
            <w:rStyle w:val="a5"/>
            <w:color w:val="0077CC"/>
            <w:sz w:val="24"/>
            <w:szCs w:val="24"/>
          </w:rPr>
          <w:t>http://www.fipi.ru/ege-i-gve-11/demoversii-specifikacii-kodifikatory</w:t>
        </w:r>
      </w:hyperlink>
      <w:r w:rsidRPr="00B60D06">
        <w:rPr>
          <w:color w:val="000000"/>
          <w:sz w:val="24"/>
          <w:szCs w:val="24"/>
        </w:rPr>
        <w:t>):</w:t>
      </w:r>
    </w:p>
    <w:p w:rsidR="00E4219E" w:rsidRPr="00B60D06" w:rsidRDefault="00E4219E" w:rsidP="00C47AA9">
      <w:pPr>
        <w:widowControl/>
        <w:numPr>
          <w:ilvl w:val="0"/>
          <w:numId w:val="1"/>
        </w:numPr>
        <w:tabs>
          <w:tab w:val="clear" w:pos="720"/>
          <w:tab w:val="num" w:pos="1276"/>
        </w:tabs>
        <w:autoSpaceDE/>
        <w:autoSpaceDN/>
        <w:adjustRightInd/>
        <w:spacing w:after="100" w:afterAutospacing="1" w:line="276" w:lineRule="auto"/>
        <w:ind w:left="0" w:firstLine="709"/>
        <w:rPr>
          <w:sz w:val="24"/>
          <w:szCs w:val="24"/>
        </w:rPr>
      </w:pPr>
      <w:r w:rsidRPr="00B60D06">
        <w:rPr>
          <w:sz w:val="24"/>
          <w:szCs w:val="24"/>
        </w:rPr>
        <w:t>кодификаторы элементов содержания и требований к уровню подготовки выпускников о</w:t>
      </w:r>
      <w:r w:rsidRPr="00B60D06">
        <w:rPr>
          <w:sz w:val="24"/>
          <w:szCs w:val="24"/>
        </w:rPr>
        <w:t>б</w:t>
      </w:r>
      <w:r w:rsidRPr="00B60D06">
        <w:rPr>
          <w:sz w:val="24"/>
          <w:szCs w:val="24"/>
        </w:rPr>
        <w:t>щеобразовательных учреждений для проведения единого государственного экзамена;</w:t>
      </w:r>
    </w:p>
    <w:p w:rsidR="00E4219E" w:rsidRPr="00B60D06" w:rsidRDefault="00E4219E" w:rsidP="00C47AA9">
      <w:pPr>
        <w:widowControl/>
        <w:numPr>
          <w:ilvl w:val="0"/>
          <w:numId w:val="1"/>
        </w:numPr>
        <w:tabs>
          <w:tab w:val="clear" w:pos="720"/>
          <w:tab w:val="num" w:pos="1276"/>
        </w:tabs>
        <w:autoSpaceDE/>
        <w:autoSpaceDN/>
        <w:adjustRightInd/>
        <w:spacing w:after="100" w:afterAutospacing="1" w:line="276" w:lineRule="auto"/>
        <w:ind w:left="0" w:firstLine="709"/>
        <w:rPr>
          <w:sz w:val="24"/>
          <w:szCs w:val="24"/>
        </w:rPr>
      </w:pPr>
      <w:r w:rsidRPr="00B60D06">
        <w:rPr>
          <w:sz w:val="24"/>
          <w:szCs w:val="24"/>
        </w:rPr>
        <w:t>спецификации контрольных измерительных материалов для проведения единого государс</w:t>
      </w:r>
      <w:r w:rsidRPr="00B60D06">
        <w:rPr>
          <w:sz w:val="24"/>
          <w:szCs w:val="24"/>
        </w:rPr>
        <w:t>т</w:t>
      </w:r>
      <w:r w:rsidRPr="00B60D06">
        <w:rPr>
          <w:sz w:val="24"/>
          <w:szCs w:val="24"/>
        </w:rPr>
        <w:t>венного экзамена;</w:t>
      </w:r>
    </w:p>
    <w:p w:rsidR="00E4219E" w:rsidRPr="00B60D06" w:rsidRDefault="00E4219E" w:rsidP="00C47AA9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/>
        <w:autoSpaceDN/>
        <w:adjustRightInd/>
        <w:spacing w:line="276" w:lineRule="auto"/>
        <w:ind w:left="0" w:firstLine="709"/>
        <w:rPr>
          <w:rFonts w:ascii="Helvetica" w:hAnsi="Helvetica" w:cs="Helvetica"/>
          <w:color w:val="000000"/>
          <w:sz w:val="24"/>
          <w:szCs w:val="24"/>
        </w:rPr>
      </w:pPr>
      <w:r w:rsidRPr="00B60D06">
        <w:rPr>
          <w:sz w:val="24"/>
          <w:szCs w:val="24"/>
        </w:rPr>
        <w:t>демонстрационные варианты контрольных измерительных материалов единого государс</w:t>
      </w:r>
      <w:r w:rsidRPr="00B60D06">
        <w:rPr>
          <w:sz w:val="24"/>
          <w:szCs w:val="24"/>
        </w:rPr>
        <w:t>т</w:t>
      </w:r>
      <w:r w:rsidRPr="00B60D06">
        <w:rPr>
          <w:sz w:val="24"/>
          <w:szCs w:val="24"/>
        </w:rPr>
        <w:t>венного экзамена.</w:t>
      </w:r>
    </w:p>
    <w:p w:rsidR="00E4219E" w:rsidRPr="00B60D06" w:rsidRDefault="00E4219E" w:rsidP="00C47AA9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rPr>
          <w:sz w:val="24"/>
          <w:szCs w:val="24"/>
        </w:rPr>
      </w:pPr>
      <w:r w:rsidRPr="00B60D06">
        <w:rPr>
          <w:color w:val="000000"/>
          <w:sz w:val="24"/>
          <w:szCs w:val="24"/>
        </w:rPr>
        <w:t>В кодификаторах дается систематизированный перечень требований к уровню подготовки вып</w:t>
      </w:r>
      <w:r w:rsidRPr="00B60D06">
        <w:rPr>
          <w:color w:val="000000"/>
          <w:sz w:val="24"/>
          <w:szCs w:val="24"/>
        </w:rPr>
        <w:t>у</w:t>
      </w:r>
      <w:r w:rsidRPr="00B60D06">
        <w:rPr>
          <w:color w:val="000000"/>
          <w:sz w:val="24"/>
          <w:szCs w:val="24"/>
        </w:rPr>
        <w:t>скников и проверяемых элементов содержания. Из спецификаций можно узнать, какова структура и с</w:t>
      </w:r>
      <w:r w:rsidRPr="00B60D06">
        <w:rPr>
          <w:color w:val="000000"/>
          <w:sz w:val="24"/>
          <w:szCs w:val="24"/>
        </w:rPr>
        <w:t>о</w:t>
      </w:r>
      <w:r w:rsidRPr="00B60D06">
        <w:rPr>
          <w:color w:val="000000"/>
          <w:sz w:val="24"/>
          <w:szCs w:val="24"/>
        </w:rPr>
        <w:t>держание КИМ (как распределены задания по объектам проверки и уровню сложности), система оцен</w:t>
      </w:r>
      <w:r w:rsidRPr="00B60D06">
        <w:rPr>
          <w:color w:val="000000"/>
          <w:sz w:val="24"/>
          <w:szCs w:val="24"/>
        </w:rPr>
        <w:t>и</w:t>
      </w:r>
      <w:r w:rsidRPr="00B60D06">
        <w:rPr>
          <w:color w:val="000000"/>
          <w:sz w:val="24"/>
          <w:szCs w:val="24"/>
        </w:rPr>
        <w:t xml:space="preserve">вания работы, условия проведения экзамена. Демонстрационные варианты представляют собой образцы КИМ ЕГЭ, составленные в соответствии со спецификацией. При ознакомлении с демонстрационным вариантом КИМ ЕГЭ следует иметь в виду, что задания, включённые в него, </w:t>
      </w:r>
      <w:r w:rsidRPr="00B60D06">
        <w:rPr>
          <w:b/>
          <w:color w:val="000000"/>
          <w:sz w:val="24"/>
          <w:szCs w:val="24"/>
        </w:rPr>
        <w:t>не отражают всех вопр</w:t>
      </w:r>
      <w:r w:rsidRPr="00B60D06">
        <w:rPr>
          <w:b/>
          <w:color w:val="000000"/>
          <w:sz w:val="24"/>
          <w:szCs w:val="24"/>
        </w:rPr>
        <w:t>о</w:t>
      </w:r>
      <w:r w:rsidRPr="00B60D06">
        <w:rPr>
          <w:b/>
          <w:color w:val="000000"/>
          <w:sz w:val="24"/>
          <w:szCs w:val="24"/>
        </w:rPr>
        <w:t>сов</w:t>
      </w:r>
      <w:r w:rsidRPr="00B60D06">
        <w:rPr>
          <w:color w:val="000000"/>
          <w:sz w:val="24"/>
          <w:szCs w:val="24"/>
        </w:rPr>
        <w:t xml:space="preserve"> содержания, которые будут проверяться с помощью вариантов КИМ в 2017 году (полный перечень вопросов, которые могут контролироваться на ЕГЭ 2017 год</w:t>
      </w:r>
      <w:r w:rsidR="00422E54" w:rsidRPr="00B60D06">
        <w:rPr>
          <w:color w:val="000000"/>
          <w:sz w:val="24"/>
          <w:szCs w:val="24"/>
        </w:rPr>
        <w:t>а</w:t>
      </w:r>
      <w:r w:rsidRPr="00B60D06">
        <w:rPr>
          <w:color w:val="000000"/>
          <w:sz w:val="24"/>
          <w:szCs w:val="24"/>
        </w:rPr>
        <w:t>, приведён в кодификаторе).</w:t>
      </w:r>
    </w:p>
    <w:p w:rsidR="00E4219E" w:rsidRPr="00B60D06" w:rsidRDefault="00366D8F" w:rsidP="00C47AA9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rPr>
          <w:sz w:val="24"/>
          <w:szCs w:val="24"/>
        </w:rPr>
      </w:pPr>
      <w:r w:rsidRPr="00B60D06">
        <w:rPr>
          <w:color w:val="000000"/>
          <w:sz w:val="24"/>
          <w:szCs w:val="24"/>
        </w:rPr>
        <w:t>Дополнительно напоминаем, что к</w:t>
      </w:r>
      <w:r w:rsidR="00E4219E" w:rsidRPr="00B60D06">
        <w:rPr>
          <w:color w:val="000000"/>
          <w:sz w:val="24"/>
          <w:szCs w:val="24"/>
        </w:rPr>
        <w:t xml:space="preserve">роме указанных документов на сайте ФИПИ </w:t>
      </w:r>
      <w:r w:rsidR="004D6230" w:rsidRPr="00B60D06">
        <w:rPr>
          <w:color w:val="000000"/>
          <w:sz w:val="24"/>
          <w:szCs w:val="24"/>
        </w:rPr>
        <w:t>(</w:t>
      </w:r>
      <w:hyperlink r:id="rId10" w:tgtFrame="_blank" w:history="1">
        <w:r w:rsidR="004D6230" w:rsidRPr="00B60D06">
          <w:rPr>
            <w:rStyle w:val="a5"/>
            <w:color w:val="0077CC"/>
            <w:sz w:val="24"/>
            <w:szCs w:val="24"/>
          </w:rPr>
          <w:t>http://www.fipi.ru/content/otkrytyy-bank-zadaniy-ege</w:t>
        </w:r>
      </w:hyperlink>
      <w:r w:rsidR="004D6230" w:rsidRPr="00B60D06">
        <w:rPr>
          <w:color w:val="000000"/>
          <w:sz w:val="24"/>
          <w:szCs w:val="24"/>
        </w:rPr>
        <w:t xml:space="preserve">) </w:t>
      </w:r>
      <w:r w:rsidR="00E4219E" w:rsidRPr="00B60D06">
        <w:rPr>
          <w:color w:val="000000"/>
          <w:sz w:val="24"/>
          <w:szCs w:val="24"/>
        </w:rPr>
        <w:t>также размещен Открытый банк заданий ЕГЭ по всем предметам, который содержит материалы для подготовки к экзамену. Повторение материала с и</w:t>
      </w:r>
      <w:r w:rsidR="00E4219E" w:rsidRPr="00B60D06">
        <w:rPr>
          <w:color w:val="000000"/>
          <w:sz w:val="24"/>
          <w:szCs w:val="24"/>
        </w:rPr>
        <w:t>с</w:t>
      </w:r>
      <w:r w:rsidR="00E4219E" w:rsidRPr="00B60D06">
        <w:rPr>
          <w:color w:val="000000"/>
          <w:sz w:val="24"/>
          <w:szCs w:val="24"/>
        </w:rPr>
        <w:t>пользованием данных заданий позволит успешно подготовиться к ЕГЭ-2017.</w:t>
      </w:r>
    </w:p>
    <w:p w:rsidR="004D1FB0" w:rsidRPr="00B60D06" w:rsidRDefault="004D1FB0" w:rsidP="00C47AA9">
      <w:pPr>
        <w:spacing w:line="276" w:lineRule="auto"/>
        <w:ind w:firstLine="709"/>
        <w:rPr>
          <w:color w:val="000000"/>
          <w:sz w:val="24"/>
          <w:szCs w:val="24"/>
        </w:rPr>
      </w:pPr>
      <w:r w:rsidRPr="00B60D06">
        <w:rPr>
          <w:color w:val="000000"/>
          <w:sz w:val="24"/>
          <w:szCs w:val="24"/>
        </w:rPr>
        <w:t>Министерство образования Московской области рекомендует организовать работу по ознакомл</w:t>
      </w:r>
      <w:r w:rsidRPr="00B60D06">
        <w:rPr>
          <w:color w:val="000000"/>
          <w:sz w:val="24"/>
          <w:szCs w:val="24"/>
        </w:rPr>
        <w:t>е</w:t>
      </w:r>
      <w:r w:rsidRPr="00B60D06">
        <w:rPr>
          <w:color w:val="000000"/>
          <w:sz w:val="24"/>
          <w:szCs w:val="24"/>
        </w:rPr>
        <w:t xml:space="preserve">нию с указанной информацией </w:t>
      </w:r>
      <w:bookmarkStart w:id="0" w:name="_GoBack"/>
      <w:bookmarkEnd w:id="0"/>
      <w:r w:rsidRPr="00B60D06">
        <w:rPr>
          <w:color w:val="000000"/>
          <w:sz w:val="24"/>
          <w:szCs w:val="24"/>
        </w:rPr>
        <w:t>выпускников и их родителей (законных представителей).</w:t>
      </w:r>
    </w:p>
    <w:p w:rsidR="00E4219E" w:rsidRPr="00B60D06" w:rsidRDefault="00E4219E" w:rsidP="00E4219E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Helvetica" w:hAnsi="Helvetica" w:cs="Helvetica"/>
          <w:color w:val="000000"/>
          <w:sz w:val="24"/>
          <w:szCs w:val="24"/>
        </w:rPr>
      </w:pPr>
    </w:p>
    <w:p w:rsidR="00E4219E" w:rsidRPr="00B60D06" w:rsidRDefault="00E4219E" w:rsidP="00E4219E">
      <w:pPr>
        <w:rPr>
          <w:sz w:val="24"/>
          <w:szCs w:val="24"/>
        </w:rPr>
      </w:pPr>
    </w:p>
    <w:p w:rsidR="00E4219E" w:rsidRPr="00B60D06" w:rsidRDefault="004D1FB0" w:rsidP="00E4219E">
      <w:pPr>
        <w:spacing w:line="276" w:lineRule="auto"/>
        <w:rPr>
          <w:sz w:val="24"/>
          <w:szCs w:val="24"/>
        </w:rPr>
      </w:pPr>
      <w:r w:rsidRPr="00B60D06">
        <w:rPr>
          <w:sz w:val="24"/>
          <w:szCs w:val="24"/>
        </w:rPr>
        <w:t>И.о.</w:t>
      </w:r>
      <w:r w:rsidR="00E4219E" w:rsidRPr="00B60D06">
        <w:rPr>
          <w:sz w:val="24"/>
          <w:szCs w:val="24"/>
        </w:rPr>
        <w:t xml:space="preserve"> министра образования</w:t>
      </w:r>
    </w:p>
    <w:p w:rsidR="00E4219E" w:rsidRDefault="00E4219E" w:rsidP="00B60D06">
      <w:pPr>
        <w:spacing w:line="276" w:lineRule="auto"/>
      </w:pPr>
      <w:r w:rsidRPr="00B60D06">
        <w:rPr>
          <w:sz w:val="24"/>
          <w:szCs w:val="24"/>
        </w:rPr>
        <w:t>Московской области                                                                               Н.Н. Пантюхина</w:t>
      </w:r>
    </w:p>
    <w:p w:rsidR="00E4219E" w:rsidRDefault="00E4219E" w:rsidP="00E4219E"/>
    <w:sectPr w:rsidR="00E4219E" w:rsidSect="00B60D06">
      <w:headerReference w:type="default" r:id="rId11"/>
      <w:pgSz w:w="12240" w:h="15840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05B" w:rsidRDefault="006F205B">
      <w:r>
        <w:separator/>
      </w:r>
    </w:p>
  </w:endnote>
  <w:endnote w:type="continuationSeparator" w:id="1">
    <w:p w:rsidR="006F205B" w:rsidRDefault="006F2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05B" w:rsidRDefault="006F205B">
      <w:r>
        <w:separator/>
      </w:r>
    </w:p>
  </w:footnote>
  <w:footnote w:type="continuationSeparator" w:id="1">
    <w:p w:rsidR="006F205B" w:rsidRDefault="006F20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4CF" w:rsidRDefault="004202CB">
    <w:pPr>
      <w:pStyle w:val="a3"/>
      <w:jc w:val="center"/>
    </w:pPr>
    <w:r>
      <w:fldChar w:fldCharType="begin"/>
    </w:r>
    <w:r w:rsidR="004D6230">
      <w:instrText xml:space="preserve"> PAGE   \* MERGEFORMAT </w:instrText>
    </w:r>
    <w:r>
      <w:fldChar w:fldCharType="separate"/>
    </w:r>
    <w:r w:rsidR="00B60D06">
      <w:rPr>
        <w:noProof/>
      </w:rPr>
      <w:t>2</w:t>
    </w:r>
    <w:r>
      <w:rPr>
        <w:noProof/>
      </w:rPr>
      <w:fldChar w:fldCharType="end"/>
    </w:r>
  </w:p>
  <w:p w:rsidR="004764CF" w:rsidRDefault="006F205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91B2A"/>
    <w:multiLevelType w:val="multilevel"/>
    <w:tmpl w:val="5936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219E"/>
    <w:rsid w:val="00030C42"/>
    <w:rsid w:val="00073850"/>
    <w:rsid w:val="00083783"/>
    <w:rsid w:val="00280093"/>
    <w:rsid w:val="00366D8F"/>
    <w:rsid w:val="00376B6F"/>
    <w:rsid w:val="003F72B1"/>
    <w:rsid w:val="004202CB"/>
    <w:rsid w:val="00422E54"/>
    <w:rsid w:val="004D1FB0"/>
    <w:rsid w:val="004D6230"/>
    <w:rsid w:val="006371ED"/>
    <w:rsid w:val="006F205B"/>
    <w:rsid w:val="007C3BF0"/>
    <w:rsid w:val="00903FF3"/>
    <w:rsid w:val="009F5D01"/>
    <w:rsid w:val="00AB6F8C"/>
    <w:rsid w:val="00B60D06"/>
    <w:rsid w:val="00BB245D"/>
    <w:rsid w:val="00C47AA9"/>
    <w:rsid w:val="00D620BB"/>
    <w:rsid w:val="00E42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9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4219E"/>
    <w:pPr>
      <w:widowControl w:val="0"/>
      <w:spacing w:before="120" w:after="120" w:line="240" w:lineRule="auto"/>
      <w:ind w:firstLine="567"/>
      <w:jc w:val="both"/>
    </w:pPr>
    <w:rPr>
      <w:rFonts w:eastAsia="Times New Roman"/>
      <w:szCs w:val="20"/>
      <w:lang w:eastAsia="ru-RU"/>
    </w:rPr>
  </w:style>
  <w:style w:type="paragraph" w:styleId="a3">
    <w:name w:val="header"/>
    <w:basedOn w:val="a"/>
    <w:link w:val="a4"/>
    <w:uiPriority w:val="99"/>
    <w:rsid w:val="00E421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219E"/>
    <w:rPr>
      <w:rFonts w:eastAsia="Times New Roman"/>
      <w:sz w:val="20"/>
      <w:szCs w:val="20"/>
      <w:lang w:eastAsia="ru-RU"/>
    </w:rPr>
  </w:style>
  <w:style w:type="character" w:styleId="a5">
    <w:name w:val="Hyperlink"/>
    <w:basedOn w:val="a0"/>
    <w:rsid w:val="00E4219E"/>
    <w:rPr>
      <w:color w:val="0000FF"/>
      <w:u w:val="single"/>
    </w:rPr>
  </w:style>
  <w:style w:type="paragraph" w:styleId="2">
    <w:name w:val="Body Text Indent 2"/>
    <w:basedOn w:val="a"/>
    <w:link w:val="20"/>
    <w:rsid w:val="00E4219E"/>
    <w:pPr>
      <w:widowControl/>
      <w:autoSpaceDE/>
      <w:autoSpaceDN/>
      <w:adjustRightInd/>
      <w:spacing w:line="300" w:lineRule="exact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4219E"/>
    <w:rPr>
      <w:rFonts w:eastAsia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E4219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4219E"/>
  </w:style>
  <w:style w:type="paragraph" w:styleId="a7">
    <w:name w:val="Balloon Text"/>
    <w:basedOn w:val="a"/>
    <w:link w:val="a8"/>
    <w:uiPriority w:val="99"/>
    <w:semiHidden/>
    <w:unhideWhenUsed/>
    <w:rsid w:val="00E421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21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9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4219E"/>
    <w:pPr>
      <w:widowControl w:val="0"/>
      <w:spacing w:before="120" w:after="120" w:line="240" w:lineRule="auto"/>
      <w:ind w:firstLine="567"/>
      <w:jc w:val="both"/>
    </w:pPr>
    <w:rPr>
      <w:rFonts w:eastAsia="Times New Roman"/>
      <w:szCs w:val="20"/>
      <w:lang w:eastAsia="ru-RU"/>
    </w:rPr>
  </w:style>
  <w:style w:type="paragraph" w:styleId="a3">
    <w:name w:val="header"/>
    <w:basedOn w:val="a"/>
    <w:link w:val="a4"/>
    <w:uiPriority w:val="99"/>
    <w:rsid w:val="00E421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219E"/>
    <w:rPr>
      <w:rFonts w:eastAsia="Times New Roman"/>
      <w:sz w:val="20"/>
      <w:szCs w:val="20"/>
      <w:lang w:eastAsia="ru-RU"/>
    </w:rPr>
  </w:style>
  <w:style w:type="character" w:styleId="a5">
    <w:name w:val="Hyperlink"/>
    <w:basedOn w:val="a0"/>
    <w:rsid w:val="00E4219E"/>
    <w:rPr>
      <w:color w:val="0000FF"/>
      <w:u w:val="single"/>
    </w:rPr>
  </w:style>
  <w:style w:type="paragraph" w:styleId="2">
    <w:name w:val="Body Text Indent 2"/>
    <w:basedOn w:val="a"/>
    <w:link w:val="20"/>
    <w:rsid w:val="00E4219E"/>
    <w:pPr>
      <w:widowControl/>
      <w:autoSpaceDE/>
      <w:autoSpaceDN/>
      <w:adjustRightInd/>
      <w:spacing w:line="300" w:lineRule="exact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4219E"/>
    <w:rPr>
      <w:rFonts w:eastAsia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E4219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4219E"/>
  </w:style>
  <w:style w:type="paragraph" w:styleId="a7">
    <w:name w:val="Balloon Text"/>
    <w:basedOn w:val="a"/>
    <w:link w:val="a8"/>
    <w:uiPriority w:val="99"/>
    <w:semiHidden/>
    <w:unhideWhenUsed/>
    <w:rsid w:val="00E421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21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6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obr@mosreg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fipi.ru/content/otkrytyy-bank-zadaniy-e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pi.ru/ege-i-gve-11/demoversii-specifikacii-kodifikatory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PC081K</dc:creator>
  <cp:lastModifiedBy>USER</cp:lastModifiedBy>
  <cp:revision>5</cp:revision>
  <cp:lastPrinted>2016-11-25T05:21:00Z</cp:lastPrinted>
  <dcterms:created xsi:type="dcterms:W3CDTF">2016-11-24T13:00:00Z</dcterms:created>
  <dcterms:modified xsi:type="dcterms:W3CDTF">2016-11-25T08:44:00Z</dcterms:modified>
</cp:coreProperties>
</file>